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Apocalypticism: The Concept of Progressive Revelation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Paper submitted in partial fulfillment of the requirements for the</w:t>
      </w:r>
    </w:p>
    <w:p>
      <w:pPr>
        <w:ind w:left="360"/>
      </w:pPr>
      <w:r>
        <w:rPr>
          <w:i/>
        </w:rPr>
        <w:t xml:space="preserve">filosofie licentiat degree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History of Religion at the Faculty of Theology Lund</w:t>
      </w:r>
    </w:p>
    <w:p>
      <w:pPr>
        <w:ind w:left="360"/>
      </w:pPr>
      <w:r>
        <w:rPr>
          <w:i/>
        </w:rPr>
        <w:t xml:space="preserve">University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Apocalypticism: The Concept of</w:t>
      </w:r>
    </w:p>
    <w:p>
      <w:pPr>
        <w:ind w:left="360"/>
      </w:pPr>
      <w:r>
        <w:rPr>
          <w:i/>
        </w:rPr>
        <w:t xml:space="preserve">Progressive Revelation Copyright © 1996 by Zaid Lundberg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Readers are authorized to reproduce this thesis freely, in whole or in</w:t>
      </w:r>
    </w:p>
    <w:p>
      <w:pPr>
        <w:ind w:left="360"/>
      </w:pPr>
      <w:r>
        <w:rPr>
          <w:i/>
        </w:rPr>
        <w:t xml:space="preserve">part, provided that 1) duplication is for an educational purpose in a</w:t>
      </w:r>
    </w:p>
    <w:p>
      <w:pPr>
        <w:ind w:left="360"/>
      </w:pPr>
      <w:r>
        <w:rPr>
          <w:i/>
        </w:rPr>
        <w:t xml:space="preserve">not-for-profit institution; 2) copies are made available without charge</w:t>
      </w:r>
    </w:p>
    <w:p>
      <w:pPr>
        <w:ind w:left="360"/>
      </w:pPr>
      <w:r>
        <w:rPr>
          <w:i/>
        </w:rPr>
        <w:t xml:space="preserve">beyond the cost of reproduction; and 3) each copy or extract includes full</w:t>
      </w:r>
    </w:p>
    <w:p>
      <w:pPr>
        <w:ind w:left="360"/>
      </w:pPr>
      <w:r>
        <w:rPr>
          <w:i/>
        </w:rPr>
        <w:t xml:space="preserve">citation of the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their appearance the Revelation of God is made</w:t>
      </w:r>
    </w:p>
    <w:p>
      <w:pPr>
        <w:ind w:left="360"/>
      </w:pPr>
      <w:r>
        <w:rPr>
          <w:i/>
        </w:rPr>
        <w:t xml:space="preserve">manifest, and by their countenance the Beauty of God is revealed. Thus it</w:t>
      </w:r>
    </w:p>
    <w:p>
      <w:pPr>
        <w:ind w:left="360"/>
      </w:pPr>
      <w:r>
        <w:rPr>
          <w:i/>
        </w:rPr>
        <w:t xml:space="preserve">is that the accents of God Himself have been uttered by these</w:t>
      </w:r>
    </w:p>
    <w:p>
      <w:pPr>
        <w:ind w:left="360"/>
      </w:pPr>
      <w:r>
        <w:rPr>
          <w:i/>
        </w:rPr>
        <w:t xml:space="preserve">Manifestations of God [. . .] Know of a certainty that in every</w:t>
      </w:r>
    </w:p>
    <w:p>
      <w:pPr>
        <w:ind w:left="360"/>
      </w:pPr>
      <w:r>
        <w:rPr>
          <w:i/>
        </w:rPr>
        <w:t xml:space="preserve">Dispensation the light of Divine Revelation hath been vouchsafed unto men</w:t>
      </w:r>
    </w:p>
    <w:p>
      <w:pPr>
        <w:ind w:left="360"/>
      </w:pPr>
      <w:r>
        <w:rPr>
          <w:i/>
        </w:rPr>
        <w:t xml:space="preserve">in direct proportion to their spiritual capacity. -</w:t>
      </w:r>
    </w:p>
    <w:p>
      <w:pPr>
        <w:ind w:left="360"/>
      </w:pPr>
      <w:r>
        <w:rPr>
          <w:i/>
        </w:rPr>
        <w:t xml:space="preserve">Bahá'u'lláh (1862)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religions are true it is because each time it is God who has</w:t>
      </w:r>
    </w:p>
    <w:p>
      <w:pPr>
        <w:ind w:left="360"/>
      </w:pPr>
      <w:r>
        <w:rPr>
          <w:i/>
        </w:rPr>
        <w:t xml:space="preserve">spoken, and if they are different it is because God has spoken in</w:t>
      </w:r>
    </w:p>
    <w:p>
      <w:pPr>
        <w:ind w:left="360"/>
      </w:pPr>
      <w:r>
        <w:rPr>
          <w:i/>
        </w:rPr>
        <w:t xml:space="preserve">different "languages" in conformity with the receptacles. Finally, if they</w:t>
      </w:r>
    </w:p>
    <w:p>
      <w:pPr>
        <w:ind w:left="360"/>
      </w:pPr>
      <w:r>
        <w:rPr>
          <w:i/>
        </w:rPr>
        <w:t xml:space="preserve">are absolute and exclusive, it is because in each of them God has said</w:t>
      </w:r>
    </w:p>
    <w:p>
      <w:pPr>
        <w:ind w:left="360"/>
      </w:pPr>
      <w:r>
        <w:rPr>
          <w:i/>
        </w:rPr>
        <w:t xml:space="preserve">"I". - Frithjof Schuon (1963)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. . . is a Divine communication shaped to the interests and</w:t>
      </w:r>
    </w:p>
    <w:p>
      <w:pPr>
        <w:ind w:left="360"/>
      </w:pPr>
      <w:r>
        <w:rPr>
          <w:i/>
        </w:rPr>
        <w:t xml:space="preserve">values of a particular society at a particular time . . . Divine</w:t>
      </w:r>
    </w:p>
    <w:p>
      <w:pPr>
        <w:ind w:left="360"/>
      </w:pPr>
      <w:r>
        <w:rPr>
          <w:i/>
        </w:rPr>
        <w:t xml:space="preserve">communication might not be perfectly received and understood . . . either</w:t>
      </w:r>
    </w:p>
    <w:p>
      <w:pPr>
        <w:ind w:left="360"/>
      </w:pPr>
      <w:r>
        <w:rPr>
          <w:i/>
        </w:rPr>
        <w:t xml:space="preserve">by the original recipient or by others who transmit and interpret it</w:t>
      </w:r>
    </w:p>
    <w:p>
      <w:pPr>
        <w:ind w:left="360"/>
      </w:pPr>
      <w:r>
        <w:rPr>
          <w:i/>
        </w:rPr>
        <w:t xml:space="preserve">later. Bearing these two features in mind, one might think that God will</w:t>
      </w:r>
    </w:p>
    <w:p>
      <w:pPr>
        <w:ind w:left="360"/>
      </w:pPr>
      <w:r>
        <w:rPr>
          <w:i/>
        </w:rPr>
        <w:t xml:space="preserve">communicate different things to different peoples, and will in all</w:t>
      </w:r>
    </w:p>
    <w:p>
      <w:pPr>
        <w:ind w:left="360"/>
      </w:pPr>
      <w:r>
        <w:rPr>
          <w:i/>
        </w:rPr>
        <w:t xml:space="preserve">probability be able to communicate more of the ultimate Divine purpose to</w:t>
      </w:r>
    </w:p>
    <w:p>
      <w:pPr>
        <w:ind w:left="360"/>
      </w:pPr>
      <w:r>
        <w:rPr>
          <w:i/>
        </w:rPr>
        <w:t xml:space="preserve">some people than to others. - Keith Ward (1995)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Background.</w:t>
      </w:r>
    </w:p>
    <w:p>
      <w:pPr>
        <w:ind w:left="360"/>
      </w:pPr>
      <w:r>
        <w:rPr>
          <w:i/>
        </w:rPr>
        <w:t xml:space="preserve">          1. The religious context</w:t>
      </w:r>
    </w:p>
    <w:p>
      <w:pPr>
        <w:ind w:left="360"/>
      </w:pPr>
      <w:r>
        <w:rPr>
          <w:i/>
        </w:rPr>
        <w:t xml:space="preserve">          2. The philosophical context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Literature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Methodology</w:t>
      </w:r>
    </w:p>
    <w:p>
      <w:pPr>
        <w:ind w:left="360"/>
      </w:pPr>
      <w:r>
        <w:rPr>
          <w:i/>
        </w:rPr>
        <w:t xml:space="preserve">          1. Research-questions and hypotheses.</w:t>
      </w:r>
    </w:p>
    <w:p>
      <w:pPr>
        <w:ind w:left="360"/>
      </w:pPr>
      <w:r>
        <w:rPr>
          <w:i/>
        </w:rPr>
        <w:t xml:space="preserve">          2. Methodological problems</w:t>
      </w:r>
    </w:p>
    <w:p>
      <w:pPr>
        <w:ind w:left="360"/>
      </w:pPr>
      <w:r>
        <w:rPr>
          <w:i/>
        </w:rPr>
        <w:t xml:space="preserve">                    A. The Material.</w:t>
      </w:r>
    </w:p>
    <w:p>
      <w:pPr>
        <w:ind w:left="360"/>
      </w:pPr>
      <w:r>
        <w:rPr>
          <w:i/>
        </w:rPr>
        <w:t xml:space="preserve">                    B. The Method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Apocalypticism and Dimensions of Revelation</w:t>
      </w:r>
    </w:p>
    <w:p>
      <w:pPr>
        <w:ind w:left="360"/>
      </w:pPr>
      <w:r>
        <w:rPr>
          <w:i/>
        </w:rPr>
        <w:t xml:space="preserve">          1. Problems of definition</w:t>
      </w:r>
    </w:p>
    <w:p>
      <w:pPr>
        <w:ind w:left="360"/>
      </w:pPr>
      <w:r>
        <w:rPr>
          <w:i/>
        </w:rPr>
        <w:t xml:space="preserve">          2. A structural approach to revelation</w:t>
      </w:r>
    </w:p>
    <w:p>
      <w:pPr>
        <w:ind w:left="360"/>
      </w:pPr>
      <w:r>
        <w:rPr>
          <w:i/>
        </w:rPr>
        <w:t xml:space="preserve">          3. Dimensions of revelation</w:t>
      </w:r>
    </w:p>
    <w:p>
      <w:pPr>
        <w:ind w:left="360"/>
      </w:pPr>
      <w:r>
        <w:rPr>
          <w:i/>
        </w:rPr>
        <w:t xml:space="preserve">          4. Apocalypticism and revelation operationalized.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Bahá'í Apocalypticism</w:t>
      </w:r>
    </w:p>
    <w:p>
      <w:pPr>
        <w:ind w:left="360"/>
      </w:pPr>
      <w:r>
        <w:rPr>
          <w:i/>
        </w:rPr>
        <w:t xml:space="preserve">          1. Theology - the source of revelation.</w:t>
      </w:r>
    </w:p>
    <w:p>
      <w:pPr>
        <w:ind w:left="360"/>
      </w:pPr>
      <w:r>
        <w:rPr>
          <w:i/>
        </w:rPr>
        <w:t xml:space="preserve">          2. Cosmology - the instrument of revelation </w:t>
      </w:r>
    </w:p>
    <w:p>
      <w:pPr>
        <w:ind w:left="360"/>
      </w:pPr>
      <w:r>
        <w:rPr>
          <w:i/>
        </w:rPr>
        <w:t xml:space="preserve">          3. Universal and Specific Revelation - two means of revelation</w:t>
      </w:r>
    </w:p>
    <w:p>
      <w:pPr>
        <w:ind w:left="360"/>
      </w:pPr>
      <w:r>
        <w:rPr>
          <w:i/>
        </w:rPr>
        <w:t xml:space="preserve">                    A. Universal Revelation.</w:t>
      </w:r>
    </w:p>
    <w:p>
      <w:pPr>
        <w:ind w:left="360"/>
      </w:pPr>
      <w:r>
        <w:rPr>
          <w:i/>
        </w:rPr>
        <w:t xml:space="preserve">                    B. Specific Revelation</w:t>
      </w:r>
    </w:p>
    <w:p>
      <w:pPr>
        <w:ind w:left="360"/>
      </w:pPr>
      <w:r>
        <w:rPr>
          <w:i/>
        </w:rPr>
        <w:t xml:space="preserve">          4. Prophetology - the mediation of revelation </w:t>
      </w:r>
    </w:p>
    <w:p>
      <w:pPr>
        <w:ind w:left="360"/>
      </w:pPr>
      <w:r>
        <w:rPr>
          <w:i/>
        </w:rPr>
        <w:t xml:space="preserve">                    A. The Prophets, Messengers, or Manifestations of God.</w:t>
      </w:r>
    </w:p>
    <w:p>
      <w:pPr>
        <w:ind w:left="360"/>
      </w:pPr>
      <w:r>
        <w:rPr>
          <w:i/>
        </w:rPr>
        <w:t xml:space="preserve">                    B. The nature of the Manifestation of God.</w:t>
      </w:r>
    </w:p>
    <w:p>
      <w:pPr>
        <w:ind w:left="360"/>
      </w:pPr>
      <w:r>
        <w:rPr>
          <w:i/>
        </w:rPr>
        <w:t xml:space="preserve">                    C. The Manifestation of God between God and man</w:t>
      </w:r>
    </w:p>
    <w:p>
      <w:pPr>
        <w:ind w:left="360"/>
      </w:pPr>
      <w:r>
        <w:rPr>
          <w:i/>
        </w:rPr>
        <w:t xml:space="preserve">                    D. The Manifestation of God as Educators and Physicians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The Concept of Progressive Revelation</w:t>
      </w:r>
    </w:p>
    <w:p>
      <w:pPr>
        <w:ind w:left="360"/>
      </w:pPr>
      <w:r>
        <w:rPr>
          <w:i/>
        </w:rPr>
        <w:t xml:space="preserve">          1. Texts of Identification - the esoteric dimension.</w:t>
      </w:r>
    </w:p>
    <w:p>
      <w:pPr>
        <w:ind w:left="360"/>
      </w:pPr>
      <w:r>
        <w:rPr>
          <w:i/>
        </w:rPr>
        <w:t xml:space="preserve">                    A. Identification with previous Manifestations of God</w:t>
      </w:r>
    </w:p>
    <w:p>
      <w:pPr>
        <w:ind w:left="360"/>
      </w:pPr>
      <w:r>
        <w:rPr>
          <w:i/>
        </w:rPr>
        <w:t xml:space="preserve">                    B. Identification with God</w:t>
      </w:r>
    </w:p>
    <w:p>
      <w:pPr>
        <w:ind w:left="360"/>
      </w:pPr>
      <w:r>
        <w:rPr>
          <w:i/>
        </w:rPr>
        <w:t xml:space="preserve">                    C. The Identity of the Manifestations of God</w:t>
      </w:r>
    </w:p>
    <w:p>
      <w:pPr>
        <w:ind w:left="360"/>
      </w:pPr>
      <w:r>
        <w:rPr>
          <w:i/>
        </w:rPr>
        <w:t xml:space="preserve">          2. Texts of Elaboration - the exoteric dimension</w:t>
      </w:r>
    </w:p>
    <w:p>
      <w:pPr>
        <w:ind w:left="360"/>
      </w:pPr>
      <w:r>
        <w:rPr>
          <w:i/>
        </w:rPr>
        <w:t xml:space="preserve">                    A. The rise and fall of a religion</w:t>
      </w:r>
    </w:p>
    <w:p>
      <w:pPr>
        <w:ind w:left="360"/>
      </w:pPr>
      <w:r>
        <w:rPr>
          <w:i/>
        </w:rPr>
        <w:t xml:space="preserve">                    B. The continuity and succession of religions</w:t>
      </w:r>
    </w:p>
    <w:p>
      <w:pPr>
        <w:ind w:left="360"/>
      </w:pPr>
      <w:r>
        <w:rPr>
          <w:i/>
        </w:rPr>
        <w:t xml:space="preserve">                    C. The differences between the Manifestations of God </w:t>
      </w:r>
    </w:p>
    <w:p>
      <w:pPr>
        <w:ind w:left="360"/>
      </w:pPr>
      <w:r>
        <w:rPr>
          <w:i/>
        </w:rPr>
        <w:t xml:space="preserve">                              and the concept of progress</w:t>
      </w:r>
    </w:p>
    <w:p>
      <w:pPr>
        <w:ind w:left="360"/>
      </w:pPr>
      <w:r>
        <w:rPr>
          <w:i/>
        </w:rPr>
        <w:t xml:space="preserve">                    D. The cyclical scheme .</w:t>
      </w:r>
    </w:p>
    <w:p>
      <w:pPr>
        <w:ind w:left="360"/>
      </w:pPr>
      <w:r>
        <w:rPr>
          <w:i/>
        </w:rPr>
        <w:t xml:space="preserve">                    E. The Bahá'í Cycle and the concept of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Summary and 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 Discussion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Appendices.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I. Bahá'í Apocalypticism - The Vertical Axis</w:t>
      </w:r>
    </w:p>
    <w:p>
      <w:pPr>
        <w:ind w:left="360"/>
      </w:pPr>
      <w:r>
        <w:rPr>
          <w:i/>
        </w:rPr>
        <w:t xml:space="preserve">          II. Progressive Revelation  - The Horizontal Axis</w:t>
      </w:r>
    </w:p>
    <w:p>
      <w:pPr>
        <w:ind w:left="360"/>
      </w:pPr>
      <w:r>
        <w:rPr>
          <w:i/>
        </w:rPr>
        <w:t xml:space="preserve">          III. Progress or decline?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 of 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study is purely a structural and ahistorical approach</w:t>
      </w:r>
    </w:p>
    <w:p>
      <w:pPr>
        <w:ind w:left="360"/>
      </w:pPr>
      <w:r>
        <w:rPr>
          <w:i/>
        </w:rPr>
        <w:t xml:space="preserve">to Bahá'í-apocalypticism and the concept of progressive</w:t>
      </w:r>
    </w:p>
    <w:p>
      <w:pPr>
        <w:ind w:left="360"/>
      </w:pPr>
      <w:r>
        <w:rPr>
          <w:i/>
        </w:rPr>
        <w:t xml:space="preserve">revelation, but I am fully aware of the importance of studying the</w:t>
      </w:r>
    </w:p>
    <w:p>
      <w:pPr>
        <w:ind w:left="360"/>
      </w:pPr>
      <w:r>
        <w:rPr>
          <w:i/>
        </w:rPr>
        <w:t xml:space="preserve">possible origins and influences (religious and philosophical) pertinent to</w:t>
      </w:r>
    </w:p>
    <w:p>
      <w:pPr>
        <w:ind w:left="360"/>
      </w:pPr>
      <w:r>
        <w:rPr>
          <w:i/>
        </w:rPr>
        <w:t xml:space="preserve">this field. However, it was necessary to limit the scope of this master's</w:t>
      </w:r>
    </w:p>
    <w:p>
      <w:pPr>
        <w:ind w:left="360"/>
      </w:pPr>
      <w:r>
        <w:rPr>
          <w:i/>
        </w:rPr>
        <w:t xml:space="preserve">thesis (licentiats uppsats), and since my research in this area is</w:t>
      </w:r>
    </w:p>
    <w:p>
      <w:pPr>
        <w:ind w:left="360"/>
      </w:pPr>
      <w:r>
        <w:rPr>
          <w:i/>
        </w:rPr>
        <w:t xml:space="preserve">still incomplete, I have decided to more fully examine this vital section</w:t>
      </w:r>
    </w:p>
    <w:p>
      <w:pPr>
        <w:ind w:left="360"/>
      </w:pPr>
      <w:r>
        <w:rPr>
          <w:i/>
        </w:rPr>
        <w:t xml:space="preserve">in my Ph.D. dissertation. Consequently, the forthcoming Ph.D. dissertation</w:t>
      </w:r>
    </w:p>
    <w:p>
      <w:pPr>
        <w:ind w:left="360"/>
      </w:pPr>
      <w:r>
        <w:rPr>
          <w:i/>
        </w:rPr>
        <w:t xml:space="preserve">will complement this structural approach with a general historical</w:t>
      </w:r>
    </w:p>
    <w:p>
      <w:pPr>
        <w:ind w:left="360"/>
      </w:pPr>
      <w:r>
        <w:rPr>
          <w:i/>
        </w:rPr>
        <w:t xml:space="preserve">criticism. I will then make a preliminary investigation of the possible</w:t>
      </w:r>
    </w:p>
    <w:p>
      <w:pPr>
        <w:ind w:left="360"/>
      </w:pPr>
      <w:r>
        <w:rPr>
          <w:i/>
        </w:rPr>
        <w:t xml:space="preserve">historical influences on the concept of progressive revelation from</w:t>
      </w:r>
    </w:p>
    <w:p>
      <w:pPr>
        <w:ind w:left="360"/>
      </w:pPr>
      <w:r>
        <w:rPr>
          <w:i/>
        </w:rPr>
        <w:t xml:space="preserve">various religious (e.g., the concepts of revelation and prophetology in</w:t>
      </w:r>
    </w:p>
    <w:p>
      <w:pPr>
        <w:ind w:left="360"/>
      </w:pPr>
      <w:r>
        <w:rPr>
          <w:i/>
        </w:rPr>
        <w:t xml:space="preserve">Zoroastrianism, Judaism, Christianity, Mandeism, Manichaeism,</w:t>
      </w:r>
    </w:p>
    <w:p>
      <w:pPr>
        <w:ind w:left="360"/>
      </w:pPr>
      <w:r>
        <w:rPr>
          <w:i/>
        </w:rPr>
        <w:t xml:space="preserve">Islám, and Bábism) and philosophical traditions and contexts</w:t>
      </w:r>
    </w:p>
    <w:p>
      <w:pPr>
        <w:ind w:left="360"/>
      </w:pPr>
      <w:r>
        <w:rPr>
          <w:i/>
        </w:rPr>
        <w:t xml:space="preserve">(especially the</w:t>
      </w:r>
    </w:p>
    <w:p>
      <w:pPr>
        <w:ind w:left="360"/>
      </w:pPr>
      <w:r>
        <w:rPr>
          <w:i/>
        </w:rPr>
        <w:t xml:space="preserve"> idea of progress in Europe during the 18-19th centuries).</w:t>
      </w:r>
    </w:p>
    <w:p>
      <w:pPr>
        <w:ind w:left="360"/>
      </w:pPr>
      <w:r>
        <w:rPr>
          <w:color w:val="555555"/>
          <w:sz w:val="18"/>
        </w:rPr>
        <w:t xml:space="preserve">— Baha'i Apocalypticism: The Concept of Progressive Revelation (Used by permission of the curator)</w:t>
      </w:r>
    </w:p>
    <w:p/>
  </w:body>
</w:document>
</file>