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 Warwick Leaflet</w:t>
      </w:r>
    </w:p>
    <w:p>
      <w:r>
        <w:rPr>
          <w:color w:val="555555"/>
          <w:sz w:val="20"/>
        </w:rPr>
        <w:t xml:space="preserve">Exported from Holy-Writings.com on 2026-07-06 - 1 clipping</w:t>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Why Pray?</w:t>
      </w:r>
    </w:p>
    <w:p>
      <w:pPr>
        <w:ind w:left="360"/>
      </w:pPr>
      <w:r>
        <w:rPr>
          <w:i/>
        </w:rPr>
        <w:t xml:space="preserve"/>
      </w:r>
    </w:p>
    <w:p>
      <w:pPr>
        <w:ind w:left="360"/>
      </w:pPr>
      <w:r>
        <w:rPr>
          <w:i/>
        </w:rPr>
        <w:t xml:space="preserve">"...the impulse to pray is a natural one, springing from man's love for God."</w:t>
      </w:r>
    </w:p>
    <w:p>
      <w:pPr>
        <w:ind w:left="360"/>
      </w:pPr>
      <w:r>
        <w:rPr>
          <w:i/>
        </w:rPr>
        <w:t xml:space="preserve">"The prayerful condition is the best of all conditions, for man in such a state communeth with God, especially when prayer is offered in private and at times when one's mind is free, such as midnight. Indeed, prayer imparteth life."</w:t>
      </w:r>
    </w:p>
    <w:p>
      <w:pPr>
        <w:ind w:left="360"/>
      </w:pPr>
      <w:r>
        <w:rPr>
          <w:i/>
        </w:rPr>
        <w:t xml:space="preserve">How to Pray</w:t>
      </w:r>
    </w:p>
    <w:p>
      <w:pPr>
        <w:ind w:left="360"/>
      </w:pPr>
      <w:r>
        <w:rPr>
          <w:i/>
        </w:rPr>
        <w:t xml:space="preserve">"Should a person recite but a single verse from the Holy Writings in a spirit of joy and radiance, this would be better for him than reciting wearily all the Scriptures of God..."</w:t>
      </w:r>
    </w:p>
    <w:p>
      <w:pPr>
        <w:ind w:left="360"/>
      </w:pPr>
      <w:r>
        <w:rPr>
          <w:i/>
        </w:rPr>
        <w:t xml:space="preserve">"The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Private Prayer</w:t>
      </w:r>
    </w:p>
    <w:p>
      <w:pPr>
        <w:ind w:left="360"/>
      </w:pPr>
      <w:r>
        <w:rPr>
          <w:i/>
        </w:rPr>
        <w:t xml:space="preserve">"The reason why privacy hath been enjoined in moments of devotion is this, that thou mayest give thy best attention to the remembrance of God..."</w:t>
      </w:r>
    </w:p>
    <w:p>
      <w:pPr>
        <w:ind w:left="360"/>
      </w:pPr>
      <w:r>
        <w:rPr>
          <w:i/>
        </w:rPr>
        <w:t xml:space="preserve">The Power of Prayer</w:t>
      </w:r>
    </w:p>
    <w:p>
      <w:pPr>
        <w:ind w:left="360"/>
      </w:pPr>
      <w:r>
        <w:rPr>
          <w:i/>
        </w:rPr>
        <w:t xml:space="preserve">"Intone, O My servant, the verses of God that have been received by thee...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"If a few souls gather in a beloved meeting with the feelings of the Kingdom, with the divine attractions, with pure hearts and with absolute purity and holiness, to consort in spirit and fragrance, that gathering will have its effect upon all the world."</w:t>
      </w:r>
    </w:p>
    <w:p>
      <w:pPr>
        <w:ind w:left="360"/>
      </w:pPr>
      <w:r>
        <w:rPr>
          <w:i/>
        </w:rPr>
        <w:t xml:space="preserve"/>
      </w:r>
    </w:p>
    <w:p>
      <w:pPr>
        <w:ind w:left="360"/>
      </w:pPr>
      <w:r>
        <w:rPr>
          <w:i/>
        </w:rPr>
        <w:t xml:space="preserve">Praying Together</w:t>
      </w:r>
    </w:p>
    <w:p>
      <w:pPr>
        <w:ind w:left="360"/>
      </w:pPr>
      <w:r>
        <w:rPr>
          <w:i/>
        </w:rPr>
        <w:t xml:space="preserve">Bahá'ís meet together once every Bahá'í month for what is called a "Feast". The first part of this consists of saying prayers together. This spiritual attitude should then be carried forward to the consultative and social parts which follow.</w:t>
      </w:r>
    </w:p>
    <w:p>
      <w:pPr>
        <w:ind w:left="360"/>
      </w:pPr>
      <w:r>
        <w:rPr>
          <w:i/>
        </w:rPr>
        <w:t xml:space="preserve">Bahá'ís also meet together at other times to pray - as a family, as friends, as a group. This may be at home, in a Bahá'í centre, or in a Bahá'í House of Worship.</w:t>
      </w:r>
    </w:p>
    <w:p>
      <w:pPr>
        <w:ind w:left="360"/>
      </w:pPr>
      <w:r>
        <w:rPr>
          <w:i/>
        </w:rPr>
        <w:t xml:space="preserve"/>
      </w:r>
    </w:p>
    <w:p>
      <w:pPr>
        <w:ind w:left="360"/>
      </w:pPr>
      <w:r>
        <w:rPr>
          <w:i/>
        </w:rPr>
        <w:t xml:space="preserve">"Thou hast asked about places of worship and the underlying reason therefore. The wisdom in raising up such buildings is that at a given hour, the people should know it is time to meet, and should gather together, and, harmoniously tuned to one another, engage in prayer; with the result that out of this coming together, unity and affection shall grow and flourish in the human heart."</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w:r>
    </w:p>
    <w:p>
      <w:pPr>
        <w:ind w:left="360"/>
      </w:pPr>
      <w:r>
        <w:rPr>
          <w:i/>
        </w:rPr>
        <w:t xml:space="preserve">Prayer is Part of Life</w:t>
      </w:r>
    </w:p>
    <w:p>
      <w:pPr>
        <w:ind w:left="360"/>
      </w:pPr>
      <w:r>
        <w:rPr>
          <w:i/>
        </w:rPr>
        <w:t xml:space="preserve">There are specific Bahá'í prayers which can be used for many different occasions and parts of everyday life. There is a special prayer for an expectant mother to say for the baby whilst still in the womb. There are prayers for children, prayers for marriage, for waking and sleeping and travelling.</w:t>
      </w:r>
    </w:p>
    <w:p>
      <w:pPr>
        <w:ind w:left="360"/>
      </w:pPr>
      <w:r>
        <w:rPr>
          <w:i/>
        </w:rPr>
        <w:t xml:space="preserve">All Bahá'í meetings should start with prayers. Prayers are also said before Bahá'í elections and if problems arise during consultation between Bahá'ís.</w:t>
      </w:r>
    </w:p>
    <w:p>
      <w:pPr>
        <w:ind w:left="360"/>
      </w:pPr>
      <w:r>
        <w:rPr>
          <w:i/>
        </w:rPr>
        <w:t xml:space="preserve">There are many prayers for healing: "The prayers which were revealed to ask for healing apply both to physical and spiritual healing. Recite them, then, to heal both the soul and the body."</w:t>
      </w:r>
    </w:p>
    <w:p>
      <w:pPr>
        <w:ind w:left="360"/>
      </w:pPr>
      <w:r>
        <w:rPr>
          <w:i/>
        </w:rPr>
        <w:t xml:space="preserve">In times of trouble Bahá'ís repeat the following prayer many times over:</w:t>
      </w:r>
    </w:p>
    <w:p>
      <w:pPr>
        <w:ind w:left="360"/>
      </w:pPr>
      <w:r>
        <w:rPr>
          <w:i/>
        </w:rPr>
        <w:t xml:space="preserve">"Is there any Remover of difficulties save God? Say: Praised be God! He is God! All are His servants and all abide by His bidding."</w:t>
      </w:r>
    </w:p>
    <w:p>
      <w:pPr>
        <w:ind w:left="360"/>
      </w:pPr>
      <w:r>
        <w:rPr>
          <w:i/>
        </w:rPr>
        <w:t xml:space="preserve">There is a special prayer to be said when a person dies, and also prayers to be said for those who have already passed to the next world.</w:t>
      </w:r>
    </w:p>
    <w:p>
      <w:pPr>
        <w:ind w:left="360"/>
      </w:pPr>
      <w:r>
        <w:rPr>
          <w:i/>
        </w:rPr>
        <w:t xml:space="preserve">"Those who have ascended (passed to the next world) have different attributes from those who are still on earth, yet there is no real separation. In prayer there is a mingling of stations, a mingling of conditions. Pray for them as they pray for you."</w:t>
      </w:r>
    </w:p>
    <w:p>
      <w:pPr>
        <w:ind w:left="360"/>
      </w:pPr>
      <w:r>
        <w:rPr>
          <w:i/>
        </w:rPr>
        <w:t xml:space="preserve">Obligatory Prayers</w:t>
      </w:r>
    </w:p>
    <w:p>
      <w:pPr>
        <w:ind w:left="360"/>
      </w:pPr>
      <w:r>
        <w:rPr>
          <w:i/>
        </w:rPr>
        <w:t xml:space="preserve">It is very important to communicate with God through prayer every day. Bahá'u'lláh revealed three special prayers which are known as the Daily Obligatory Prayers. A Bahá'í should choose one of them to say each day. The three prayers are of varying lengths - this is the shortest one:</w:t>
      </w:r>
    </w:p>
    <w:p>
      <w:pPr>
        <w:ind w:left="360"/>
      </w:pPr>
      <w:r>
        <w:rPr>
          <w:i/>
        </w:rPr>
        <w:t xml:space="preserve">"I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Meditation</w:t>
      </w:r>
    </w:p>
    <w:p>
      <w:pPr>
        <w:ind w:left="360"/>
      </w:pPr>
      <w:r>
        <w:rPr>
          <w:i/>
        </w:rPr>
        <w:t xml:space="preserve">"Through the faculty of meditation man attains to eternal life; through it he receives the breath of the Holy Spirit."</w:t>
      </w:r>
    </w:p>
    <w:p>
      <w:pPr>
        <w:ind w:left="360"/>
      </w:pPr>
      <w:r>
        <w:rPr>
          <w:i/>
        </w:rPr>
        <w:t xml:space="preserve">Each day a Bahá'í should read something from the scriptures and meditate on what has been read.</w:t>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w:t>
      </w:r>
    </w:p>
    <w:p>
      <w:pPr>
        <w:ind w:left="360"/>
      </w:pPr>
      <w:r>
        <w:rPr>
          <w:i/>
        </w:rPr>
        <w:t xml:space="preserve">"May we indeed become mirrors reflecting the heavenly realities, and may we become so pure as to reflect the stars of heaven."</w:t>
      </w:r>
    </w:p>
    <w:p>
      <w:pPr>
        <w:ind w:left="360"/>
      </w:pPr>
      <w:r>
        <w:rPr>
          <w:i/>
        </w:rPr>
        <w:t xml:space="preserve">Prayer and Meditation must lead to Action</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"It is not sufficient to pray diligently for guidance, but this prayer must be followed by meditation as to the best methods of action and then action itself."</w:t>
      </w:r>
    </w:p>
    <w:p>
      <w:pPr>
        <w:ind w:left="360"/>
      </w:pPr>
      <w:r>
        <w:rPr>
          <w:i/>
        </w:rPr>
        <w:t xml:space="preserve">"Chant the words of God and, pondering over their meaning, transform them into actions!"</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Prayer and Meditation: Warwick Leaflet (Used by permission of the curator)</w:t>
      </w:r>
    </w:p>
    <w:p/>
  </w:body>
</w:document>
</file>