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Hugh McKinley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Ismael Velasco, In Memoriam: Hugh McKinley,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 Online Journal of Bahá‟í Studies                                      Volume 1 (2007), 462-468</w:t>
      </w:r>
    </w:p>
    <w:p>
      <w:pPr>
        <w:ind w:left="360"/>
      </w:pPr>
      <w:r>
        <w:rPr>
          <w:i/>
        </w:rPr>
        <w:t xml:space="preserve">URL: http://www.ojbs.org                                                            ISSN 1177-8547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Memoriam: Hugh McKinley1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 Velasco</w:t>
      </w:r>
    </w:p>
    <w:p>
      <w:pPr>
        <w:ind w:left="360"/>
      </w:pPr>
      <w:r>
        <w:rPr>
          <w:i/>
        </w:rPr>
        <w:t xml:space="preserve">Tenerife, Spain, Independent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thirteenth birthday, Hugh McKinley‟s mother devised a means to</w:t>
      </w:r>
    </w:p>
    <w:p>
      <w:pPr>
        <w:ind w:left="360"/>
      </w:pPr>
      <w:r>
        <w:rPr>
          <w:i/>
        </w:rPr>
        <w:t xml:space="preserve">test empirically her knowledge of astrology: she cast a detailed and</w:t>
      </w:r>
    </w:p>
    <w:p>
      <w:pPr>
        <w:ind w:left="360"/>
      </w:pPr>
      <w:r>
        <w:rPr>
          <w:i/>
        </w:rPr>
        <w:t xml:space="preserve">elaborate chart made up of arcane symbols, crescent moons and star-sign</w:t>
      </w:r>
    </w:p>
    <w:p>
      <w:pPr>
        <w:ind w:left="360"/>
      </w:pPr>
      <w:r>
        <w:rPr>
          <w:i/>
        </w:rPr>
        <w:t xml:space="preserve">emblems, derived from the single fact of her son‟s birth in Oxford, England,</w:t>
      </w:r>
    </w:p>
    <w:p>
      <w:pPr>
        <w:ind w:left="360"/>
      </w:pPr>
      <w:r>
        <w:rPr>
          <w:i/>
        </w:rPr>
        <w:t xml:space="preserve">at precisely 1:55 am Greenwich Meridian time, on the 18th of February,</w:t>
      </w:r>
    </w:p>
    <w:p>
      <w:pPr>
        <w:ind w:left="360"/>
      </w:pPr>
      <w:r>
        <w:rPr>
          <w:i/>
        </w:rPr>
        <w:t xml:space="preserve">1924. He weighed a full eight and a half pounds. A series of epigrammatic</w:t>
      </w:r>
    </w:p>
    <w:p>
      <w:pPr>
        <w:ind w:left="360"/>
      </w:pPr>
      <w:r>
        <w:rPr>
          <w:i/>
        </w:rPr>
        <w:t xml:space="preserve">prognostications followed, predicting year by year Hugh McKinley‟s future</w:t>
      </w:r>
    </w:p>
    <w:p>
      <w:pPr>
        <w:ind w:left="360"/>
      </w:pPr>
      <w:r>
        <w:rPr>
          <w:i/>
        </w:rPr>
        <w:t xml:space="preserve">till his 58th birthday, set down concisely in a small red notebook titled in</w:t>
      </w:r>
    </w:p>
    <w:p>
      <w:pPr>
        <w:ind w:left="360"/>
      </w:pPr>
      <w:r>
        <w:rPr>
          <w:i/>
        </w:rPr>
        <w:t xml:space="preserve">neat 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Natal and Progressed Horoscopes.</w:t>
      </w:r>
    </w:p>
    <w:p>
      <w:pPr>
        <w:ind w:left="360"/>
      </w:pPr>
      <w:r>
        <w:rPr>
          <w:i/>
        </w:rPr>
        <w:t xml:space="preserve">Hugh McKinley</w:t>
      </w:r>
    </w:p>
    <w:p>
      <w:pPr>
        <w:ind w:left="360"/>
      </w:pPr>
      <w:r>
        <w:rPr>
          <w:i/>
        </w:rPr>
        <w:t xml:space="preserve">cast by his mother</w:t>
      </w:r>
    </w:p>
    <w:p>
      <w:pPr>
        <w:ind w:left="360"/>
      </w:pPr>
      <w:r>
        <w:rPr>
          <w:i/>
        </w:rPr>
        <w:t xml:space="preserve">DATE: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Thereafter at year‟s end, till her own very last, she faithfully inscribed below</w:t>
      </w:r>
    </w:p>
    <w:p>
      <w:pPr>
        <w:ind w:left="360"/>
      </w:pPr>
      <w:r>
        <w:rPr>
          <w:i/>
        </w:rPr>
        <w:t xml:space="preserve">her divinations an equally brief survey of the most notable among his life‟s</w:t>
      </w:r>
    </w:p>
    <w:p>
      <w:pPr>
        <w:ind w:left="360"/>
      </w:pPr>
      <w:r>
        <w:rPr>
          <w:i/>
        </w:rPr>
        <w:t xml:space="preserve">actual happenings. This allowed her - and us - to compare life‟s vicissitudes</w:t>
      </w:r>
    </w:p>
    <w:p>
      <w:pPr>
        <w:ind w:left="360"/>
      </w:pPr>
      <w:r>
        <w:rPr>
          <w:i/>
        </w:rPr>
        <w:t xml:space="preserve">to the omens and augurations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portents intimated to Violet McKinley, mother, lifelong companion and</w:t>
      </w:r>
    </w:p>
    <w:p>
      <w:pPr>
        <w:ind w:left="360"/>
      </w:pPr>
      <w:r>
        <w:rPr>
          <w:i/>
        </w:rPr>
        <w:t xml:space="preserve">co-sharer in the spiritual knighthood of her only son, that there awaited him</w:t>
      </w:r>
    </w:p>
    <w:p>
      <w:pPr>
        <w:ind w:left="360"/>
      </w:pPr>
      <w:r>
        <w:rPr>
          <w:i/>
        </w:rPr>
        <w:t xml:space="preserve">an eventful and on the whole a trying life, with many episodes of illness,</w:t>
      </w:r>
    </w:p>
    <w:p>
      <w:pPr>
        <w:ind w:left="360"/>
      </w:pPr>
      <w:r>
        <w:rPr>
          <w:i/>
        </w:rPr>
        <w:t xml:space="preserve">with accidents and financial misfortunes or stress, and two or three</w:t>
      </w:r>
    </w:p>
    <w:p>
      <w:pPr>
        <w:ind w:left="360"/>
      </w:pPr>
      <w:r>
        <w:rPr>
          <w:i/>
        </w:rPr>
        <w:t xml:space="preserve">catastrophic years, punctuated by fewer years of spiritual abundance,</w:t>
      </w:r>
    </w:p>
    <w:p>
      <w:pPr>
        <w:ind w:left="360"/>
      </w:pPr>
      <w:r>
        <w:rPr>
          <w:i/>
        </w:rPr>
        <w:t xml:space="preserve">deepening friendships and domestic happiness. While year by year the</w:t>
      </w:r>
    </w:p>
    <w:p>
      <w:pPr>
        <w:ind w:left="360"/>
      </w:pPr>
      <w:r>
        <w:rPr>
          <w:i/>
        </w:rPr>
        <w:t xml:space="preserve">predictions varied in their accuracy from the startlingly correct to the</w:t>
      </w:r>
    </w:p>
    <w:p>
      <w:pPr>
        <w:ind w:left="360"/>
      </w:pPr>
      <w:r>
        <w:rPr>
          <w:i/>
        </w:rPr>
        <w:t xml:space="preserve">humorously off course, the anticipated pattern proved itself on the whole</w:t>
      </w:r>
    </w:p>
    <w:p>
      <w:pPr>
        <w:ind w:left="360"/>
      </w:pPr>
      <w:r>
        <w:rPr>
          <w:i/>
        </w:rPr>
        <w:t xml:space="preserve">accurate, and Hugh McKinley‟s life was indeed marked by an undertone of</w:t>
      </w:r>
    </w:p>
    <w:p>
      <w:pPr>
        <w:ind w:left="360"/>
      </w:pPr>
      <w:r>
        <w:rPr>
          <w:i/>
        </w:rPr>
        <w:t xml:space="preserve">hardship, by serious accidents and periodic bouts of ill-health, by troubled</w:t>
      </w:r>
    </w:p>
    <w:p>
      <w:pPr>
        <w:ind w:left="360"/>
      </w:pPr>
      <w:r>
        <w:rPr>
          <w:i/>
        </w:rPr>
        <w:t xml:space="preserve">relationships and consoling friendships, by financial stringencies and ever</w:t>
      </w:r>
    </w:p>
    <w:p>
      <w:pPr>
        <w:ind w:left="360"/>
      </w:pPr>
      <w:r>
        <w:rPr>
          <w:i/>
        </w:rPr>
        <w:t xml:space="preserve">burgeoning spirituality. His years of ease, over his seven decades and four,</w:t>
      </w:r>
    </w:p>
    <w:p>
      <w:pPr>
        <w:ind w:left="360"/>
      </w:pPr>
      <w:r>
        <w:rPr>
          <w:i/>
        </w:rPr>
        <w:t xml:space="preserve">were less than those of challenge, yet he was happy in the evening of his</w:t>
      </w:r>
    </w:p>
    <w:p>
      <w:pPr>
        <w:ind w:left="360"/>
      </w:pPr>
      <w:r>
        <w:rPr>
          <w:i/>
        </w:rPr>
        <w:t xml:space="preserve">life, with a strong and loving marriage, a home in nature, and a spirit</w:t>
      </w:r>
    </w:p>
    <w:p>
      <w:pPr>
        <w:ind w:left="360"/>
      </w:pPr>
      <w:r>
        <w:rPr>
          <w:i/>
        </w:rPr>
        <w:t xml:space="preserve">reconciled and peaceful, if ever active, ever struggling, ever visioning new</w:t>
      </w:r>
    </w:p>
    <w:p>
      <w:pPr>
        <w:ind w:left="360"/>
      </w:pPr>
      <w:r>
        <w:rPr>
          <w:i/>
        </w:rPr>
        <w:t xml:space="preserve">possibilities and new friendships.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Olive McKinley, The Life of Hugh McKinley, Knight of Bahá‟u‟lláh, Solas, 2004, 4:59-71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462                                     1 (2007), 462-468</w:t>
      </w:r>
    </w:p>
    <w:p>
      <w:pPr>
        <w:ind w:left="360"/>
      </w:pPr>
      <w:r>
        <w:rPr>
          <w:i/>
        </w:rPr>
        <w:t xml:space="preserve">© 2007 XXXX</w:t>
      </w:r>
    </w:p>
    <w:p>
      <w:pPr>
        <w:ind w:left="360"/>
      </w:pPr>
      <w:r>
        <w:rPr>
          <w:i/>
        </w:rPr>
        <w:t xml:space="preserve">463       Ismael Velasco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may, it was sometime after September 1923, when Violet was</w:t>
      </w:r>
    </w:p>
    <w:p>
      <w:pPr>
        <w:ind w:left="360"/>
      </w:pPr>
      <w:r>
        <w:rPr>
          <w:i/>
        </w:rPr>
        <w:t xml:space="preserve">some half way through her pregnancy and David McKinley still engaged in</w:t>
      </w:r>
    </w:p>
    <w:p>
      <w:pPr>
        <w:ind w:left="360"/>
      </w:pPr>
      <w:r>
        <w:rPr>
          <w:i/>
        </w:rPr>
        <w:t xml:space="preserve">his osteopath‟s practice, that an occasional visitor to the Oxford</w:t>
      </w:r>
    </w:p>
    <w:p>
      <w:pPr>
        <w:ind w:left="360"/>
      </w:pPr>
      <w:r>
        <w:rPr>
          <w:i/>
        </w:rPr>
        <w:t xml:space="preserve">Theosophical Society placed in their hands a newly published copy of a</w:t>
      </w:r>
    </w:p>
    <w:p>
      <w:pPr>
        <w:ind w:left="360"/>
      </w:pPr>
      <w:r>
        <w:rPr>
          <w:i/>
        </w:rPr>
        <w:t xml:space="preserve">book that revolutionised the labours of the Bahá‟í community for decades to</w:t>
      </w:r>
    </w:p>
    <w:p>
      <w:pPr>
        <w:ind w:left="360"/>
      </w:pPr>
      <w:r>
        <w:rPr>
          <w:i/>
        </w:rPr>
        <w:t xml:space="preserve">come: John Esslemont‟s Bahá’u’lláh and the New Era. 2</w:t>
      </w:r>
    </w:p>
    <w:p>
      <w:pPr>
        <w:ind w:left="360"/>
      </w:pPr>
      <w:r>
        <w:rPr>
          <w:i/>
        </w:rPr>
        <w:t xml:space="preserve">“One night at the Theosophical Society in Oxford, one of the 'friends', as</w:t>
      </w:r>
    </w:p>
    <w:p>
      <w:pPr>
        <w:ind w:left="360"/>
      </w:pPr>
      <w:r>
        <w:rPr>
          <w:i/>
        </w:rPr>
        <w:t xml:space="preserve">they were then referred to (and I've only ever met one believer in England</w:t>
      </w:r>
    </w:p>
    <w:p>
      <w:pPr>
        <w:ind w:left="360"/>
      </w:pPr>
      <w:r>
        <w:rPr>
          <w:i/>
        </w:rPr>
        <w:t xml:space="preserve">who knew him) was called Robert somebody. I don't know his name. But</w:t>
      </w:r>
    </w:p>
    <w:p>
      <w:pPr>
        <w:ind w:left="360"/>
      </w:pPr>
      <w:r>
        <w:rPr>
          <w:i/>
        </w:rPr>
        <w:t xml:space="preserve">Alice Phillips, who was an isolated believer in the late 1940s down in</w:t>
      </w:r>
    </w:p>
    <w:p>
      <w:pPr>
        <w:ind w:left="360"/>
      </w:pPr>
      <w:r>
        <w:rPr>
          <w:i/>
        </w:rPr>
        <w:t xml:space="preserve">Arundel, knew his name and had met him. He left mother and father a copy</w:t>
      </w:r>
    </w:p>
    <w:p>
      <w:pPr>
        <w:ind w:left="360"/>
      </w:pPr>
      <w:r>
        <w:rPr>
          <w:i/>
        </w:rPr>
        <w:t xml:space="preserve">of Dr. Esslemont's book Bahá'u'lláh and the New Era.”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McKinleys, the book was a source of spiritual insomnia: “they sat</w:t>
      </w:r>
    </w:p>
    <w:p>
      <w:pPr>
        <w:ind w:left="360"/>
      </w:pPr>
      <w:r>
        <w:rPr>
          <w:i/>
        </w:rPr>
        <w:t xml:space="preserve">up in bed all night and read that book from cover to cover.” When they</w:t>
      </w:r>
    </w:p>
    <w:p>
      <w:pPr>
        <w:ind w:left="360"/>
      </w:pPr>
      <w:r>
        <w:rPr>
          <w:i/>
        </w:rPr>
        <w:t xml:space="preserve">turned the last page, the night had gone Dawn breaking, they turned to each</w:t>
      </w:r>
    </w:p>
    <w:p>
      <w:pPr>
        <w:ind w:left="360"/>
      </w:pPr>
      <w:r>
        <w:rPr>
          <w:i/>
        </w:rPr>
        <w:t xml:space="preserve">other, and exclaimed: “This is it!”4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rather precise notions regarding the physiological development of</w:t>
      </w:r>
    </w:p>
    <w:p>
      <w:pPr>
        <w:ind w:left="360"/>
      </w:pPr>
      <w:r>
        <w:rPr>
          <w:i/>
        </w:rPr>
        <w:t xml:space="preserve">the embryo in its different phases, but know next to nothing about the nature</w:t>
      </w:r>
    </w:p>
    <w:p>
      <w:pPr>
        <w:ind w:left="360"/>
      </w:pPr>
      <w:r>
        <w:rPr>
          <w:i/>
        </w:rPr>
        <w:t xml:space="preserve">of its inner life while in the uterus. In this respect, if life after death is a</w:t>
      </w:r>
    </w:p>
    <w:p>
      <w:pPr>
        <w:ind w:left="360"/>
      </w:pPr>
      <w:r>
        <w:rPr>
          <w:i/>
        </w:rPr>
        <w:t xml:space="preserve">mysterious subject, life before birth is only marginally less so. What is no</w:t>
      </w:r>
    </w:p>
    <w:p>
      <w:pPr>
        <w:ind w:left="360"/>
      </w:pPr>
      <w:r>
        <w:rPr>
          <w:i/>
        </w:rPr>
        <w:t xml:space="preserve">longer in doubt after much investigation is that the embryo is highly</w:t>
      </w:r>
    </w:p>
    <w:p>
      <w:pPr>
        <w:ind w:left="360"/>
      </w:pPr>
      <w:r>
        <w:rPr>
          <w:i/>
        </w:rPr>
        <w:t xml:space="preserve">susceptible to the mother‟s environmental influences, her state of mind, her</w:t>
      </w:r>
    </w:p>
    <w:p>
      <w:pPr>
        <w:ind w:left="360"/>
      </w:pPr>
      <w:r>
        <w:rPr>
          <w:i/>
        </w:rPr>
        <w:t xml:space="preserve">moods, in short, the mother‟s consciousness and experiences. If this be so,</w:t>
      </w:r>
    </w:p>
    <w:p>
      <w:pPr>
        <w:ind w:left="360"/>
      </w:pPr>
      <w:r>
        <w:rPr>
          <w:i/>
        </w:rPr>
        <w:t xml:space="preserve">then it may not be unreasonable to suggest that the experience of that night,</w:t>
      </w:r>
    </w:p>
    <w:p>
      <w:pPr>
        <w:ind w:left="360"/>
      </w:pPr>
      <w:r>
        <w:rPr>
          <w:i/>
        </w:rPr>
        <w:t xml:space="preserve">profound, thrilling and fundamentally life-changing, full mid-way or more</w:t>
      </w:r>
    </w:p>
    <w:p>
      <w:pPr>
        <w:ind w:left="360"/>
      </w:pPr>
      <w:r>
        <w:rPr>
          <w:i/>
        </w:rPr>
        <w:t xml:space="preserve">through her pregnancy, may well have had some impact on the child within</w:t>
      </w:r>
    </w:p>
    <w:p>
      <w:pPr>
        <w:ind w:left="360"/>
      </w:pPr>
      <w:r>
        <w:rPr>
          <w:i/>
        </w:rPr>
        <w:t xml:space="preserve">her womb whose first, if vicarious encounter with the “spirit of faith” may</w:t>
      </w:r>
    </w:p>
    <w:p>
      <w:pPr>
        <w:ind w:left="360"/>
      </w:pPr>
      <w:r>
        <w:rPr>
          <w:i/>
        </w:rPr>
        <w:t xml:space="preserve">perhaps be said to have taken place before his consciousness was able to</w:t>
      </w:r>
    </w:p>
    <w:p>
      <w:pPr>
        <w:ind w:left="360"/>
      </w:pPr>
      <w:r>
        <w:rPr>
          <w:i/>
        </w:rPr>
        <w:t xml:space="preserve">register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known of the man that so fortuituously changed their lives</w:t>
      </w:r>
    </w:p>
    <w:p>
      <w:pPr>
        <w:ind w:left="360"/>
      </w:pPr>
      <w:r>
        <w:rPr>
          <w:i/>
        </w:rPr>
        <w:t xml:space="preserve">forever and sealed the future of their child, except his first name, but his</w:t>
      </w:r>
    </w:p>
    <w:p>
      <w:pPr>
        <w:ind w:left="360"/>
      </w:pPr>
      <w:r>
        <w:rPr>
          <w:i/>
        </w:rPr>
        <w:t xml:space="preserve">modest and potentially inconsequential act would in the fulness of time</w:t>
      </w:r>
    </w:p>
    <w:p>
      <w:pPr>
        <w:ind w:left="360"/>
      </w:pPr>
      <w:r>
        <w:rPr>
          <w:i/>
        </w:rPr>
        <w:t xml:space="preserve">prove to have been the means of raising two knights of Bahá‟u‟lláh, Violet</w:t>
      </w:r>
    </w:p>
    <w:p>
      <w:pPr>
        <w:ind w:left="360"/>
      </w:pPr>
      <w:r>
        <w:rPr>
          <w:i/>
        </w:rPr>
        <w:t xml:space="preserve">and her son Hugh. As so often happens, apparently small acts may have</w:t>
      </w:r>
    </w:p>
    <w:p>
      <w:pPr>
        <w:ind w:left="360"/>
      </w:pPr>
      <w:r>
        <w:rPr>
          <w:i/>
        </w:rPr>
        <w:t xml:space="preserve">large impacts in seeming disproportion to their genesis. It is not clear what,</w:t>
      </w:r>
    </w:p>
    <w:p>
      <w:pPr>
        <w:ind w:left="360"/>
      </w:pPr>
      <w:r>
        <w:rPr>
          <w:i/>
        </w:rPr>
        <w:t xml:space="preserve">if any, other contribution “Robert somebody” made to the growth of the</w:t>
      </w:r>
    </w:p>
    <w:p>
      <w:pPr>
        <w:ind w:left="360"/>
      </w:pPr>
      <w:r>
        <w:rPr>
          <w:i/>
        </w:rPr>
        <w:t xml:space="preserve">Bahá‟í community, but by one passing talk and the sharing of one book he</w:t>
      </w:r>
    </w:p>
    <w:p>
      <w:pPr>
        <w:ind w:left="360"/>
      </w:pPr>
      <w:r>
        <w:rPr>
          <w:i/>
        </w:rPr>
        <w:t xml:space="preserve">changed a nation‟s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was published in Spetember of 1923, which allows us to trace this event to the autumn or</w:t>
      </w:r>
    </w:p>
    <w:p>
      <w:pPr>
        <w:ind w:left="360"/>
      </w:pPr>
      <w:r>
        <w:rPr>
          <w:i/>
        </w:rPr>
        <w:t xml:space="preserve">winter of that year.</w:t>
      </w:r>
    </w:p>
    <w:p>
      <w:pPr>
        <w:ind w:left="360"/>
      </w:pPr>
      <w:r>
        <w:rPr>
          <w:i/>
        </w:rPr>
        <w:t xml:space="preserve">Hugh McKinley, op.cit.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463 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464       Ismael Velasco   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Hugh McKinley‟s path was neither smooth nor inevitable, and perhaps</w:t>
      </w:r>
    </w:p>
    <w:p>
      <w:pPr>
        <w:ind w:left="360"/>
      </w:pPr>
      <w:r>
        <w:rPr>
          <w:i/>
        </w:rPr>
        <w:t xml:space="preserve">herein lies its luminosity. Most likely the spiritual honorific, Knight of</w:t>
      </w:r>
    </w:p>
    <w:p>
      <w:pPr>
        <w:ind w:left="360"/>
      </w:pPr>
      <w:r>
        <w:rPr>
          <w:i/>
        </w:rPr>
        <w:t xml:space="preserve">Bahá‟u‟lláh, an accolade conferred by Shoghi Effendi upon those Bahá‟ís</w:t>
      </w:r>
    </w:p>
    <w:p>
      <w:pPr>
        <w:ind w:left="360"/>
      </w:pPr>
      <w:r>
        <w:rPr>
          <w:i/>
        </w:rPr>
        <w:t xml:space="preserve">who like Hugh McKinley settled across the world as part of the first global</w:t>
      </w:r>
    </w:p>
    <w:p>
      <w:pPr>
        <w:ind w:left="360"/>
      </w:pPr>
      <w:r>
        <w:rPr>
          <w:i/>
        </w:rPr>
        <w:t xml:space="preserve">plan for the expansion of the Bahá‟í Cause,5 will grow legendary with the</w:t>
      </w:r>
    </w:p>
    <w:p>
      <w:pPr>
        <w:ind w:left="360"/>
      </w:pPr>
      <w:r>
        <w:rPr>
          <w:i/>
        </w:rPr>
        <w:t xml:space="preserve">rolling of the years. But, in Hugh McKinley‟s living witness, the glory</w:t>
      </w:r>
    </w:p>
    <w:p>
      <w:pPr>
        <w:ind w:left="360"/>
      </w:pPr>
      <w:r>
        <w:rPr>
          <w:i/>
        </w:rPr>
        <w:t xml:space="preserve">behind the title lies not in a frozen tableau of beatific vision, nor a tale of</w:t>
      </w:r>
    </w:p>
    <w:p>
      <w:pPr>
        <w:ind w:left="360"/>
      </w:pPr>
      <w:r>
        <w:rPr>
          <w:i/>
        </w:rPr>
        <w:t xml:space="preserve">morally unambiguous heroism (heroism seldom is), nor yet in an instructive</w:t>
      </w:r>
    </w:p>
    <w:p>
      <w:pPr>
        <w:ind w:left="360"/>
      </w:pPr>
      <w:r>
        <w:rPr>
          <w:i/>
        </w:rPr>
        <w:t xml:space="preserve">story of triumph over adversity and success over vicissitudes. To outward</w:t>
      </w:r>
    </w:p>
    <w:p>
      <w:pPr>
        <w:ind w:left="360"/>
      </w:pPr>
      <w:r>
        <w:rPr>
          <w:i/>
        </w:rPr>
        <w:t xml:space="preserve">seeming and to worldly eyes, indeed, the tale of Hugh McKinley was a tale</w:t>
      </w:r>
    </w:p>
    <w:p>
      <w:pPr>
        <w:ind w:left="360"/>
      </w:pPr>
      <w:r>
        <w:rPr>
          <w:i/>
        </w:rPr>
        <w:t xml:space="preserve">of thwarted dreams, of unrealized potential, and recurrent penury. His old</w:t>
      </w:r>
    </w:p>
    <w:p>
      <w:pPr>
        <w:ind w:left="360"/>
      </w:pPr>
      <w:r>
        <w:rPr>
          <w:i/>
        </w:rPr>
        <w:t xml:space="preserve">age was not that of a man reminiscing at his ease, but rather a constant, final</w:t>
      </w:r>
    </w:p>
    <w:p>
      <w:pPr>
        <w:ind w:left="360"/>
      </w:pPr>
      <w:r>
        <w:rPr>
          <w:i/>
        </w:rPr>
        <w:t xml:space="preserve">struggle against illness and poverty; not contemplative rest but one final lap</w:t>
      </w:r>
    </w:p>
    <w:p>
      <w:pPr>
        <w:ind w:left="360"/>
      </w:pPr>
      <w:r>
        <w:rPr>
          <w:i/>
        </w:rPr>
        <w:t xml:space="preserve">in a long distance race that demanded the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the morning of the 28th of May, 1992, found Hugh McKinley, a</w:t>
      </w:r>
    </w:p>
    <w:p>
      <w:pPr>
        <w:ind w:left="360"/>
      </w:pPr>
      <w:r>
        <w:rPr>
          <w:i/>
        </w:rPr>
        <w:t xml:space="preserve">mere seven years before his death, within the precincts of a garden of</w:t>
      </w:r>
    </w:p>
    <w:p>
      <w:pPr>
        <w:ind w:left="360"/>
      </w:pPr>
      <w:r>
        <w:rPr>
          <w:i/>
        </w:rPr>
        <w:t xml:space="preserve">unusual beauty, face to face with the harvest of his life. Seldom does a</w:t>
      </w:r>
    </w:p>
    <w:p>
      <w:pPr>
        <w:ind w:left="360"/>
      </w:pPr>
      <w:r>
        <w:rPr>
          <w:i/>
        </w:rPr>
        <w:t xml:space="preserve">person see, in his lifetime, even a glimmer of the true significance of the</w:t>
      </w:r>
    </w:p>
    <w:p>
      <w:pPr>
        <w:ind w:left="360"/>
      </w:pPr>
      <w:r>
        <w:rPr>
          <w:i/>
        </w:rPr>
        <w:t xml:space="preserve">actions and deeds performed in years and decades past, but to Hugh</w:t>
      </w:r>
    </w:p>
    <w:p>
      <w:pPr>
        <w:ind w:left="360"/>
      </w:pPr>
      <w:r>
        <w:rPr>
          <w:i/>
        </w:rPr>
        <w:t xml:space="preserve">McKinley, on this occasion, was granted the sight. For anyone receptive to</w:t>
      </w:r>
    </w:p>
    <w:p>
      <w:pPr>
        <w:ind w:left="360"/>
      </w:pPr>
      <w:r>
        <w:rPr>
          <w:i/>
        </w:rPr>
        <w:t xml:space="preserve">what Rudolf Otto called the “Idea of the Holy”6 the occasion would be</w:t>
      </w:r>
    </w:p>
    <w:p>
      <w:pPr>
        <w:ind w:left="360"/>
      </w:pPr>
      <w:r>
        <w:rPr>
          <w:i/>
        </w:rPr>
        <w:t xml:space="preserve">fraught with significance. For a Bahá‟í for whom a sense of spirituality was</w:t>
      </w:r>
    </w:p>
    <w:p>
      <w:pPr>
        <w:ind w:left="360"/>
      </w:pPr>
      <w:r>
        <w:rPr>
          <w:i/>
        </w:rPr>
        <w:t xml:space="preserve">the motivating force of life, the event, in a region four religions coincide in</w:t>
      </w:r>
    </w:p>
    <w:p>
      <w:pPr>
        <w:ind w:left="360"/>
      </w:pPr>
      <w:r>
        <w:rPr>
          <w:i/>
        </w:rPr>
        <w:t xml:space="preserve">designating as the Holy Land, was positively numinous.7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Hugh McKinley stood that day with one hundred and twelve companions</w:t>
      </w:r>
    </w:p>
    <w:p>
      <w:pPr>
        <w:ind w:left="360"/>
      </w:pPr>
      <w:r>
        <w:rPr>
          <w:i/>
        </w:rPr>
        <w:t xml:space="preserve">watching an illuminated scroll bearing his name and theirs being placed, for</w:t>
      </w:r>
    </w:p>
    <w:p>
      <w:pPr>
        <w:ind w:left="360"/>
      </w:pPr>
      <w:r>
        <w:rPr>
          <w:i/>
        </w:rPr>
        <w:t xml:space="preserve">centuries to come, in a chamber at the entrance door of the inner sanctuary</w:t>
      </w:r>
    </w:p>
    <w:p>
      <w:pPr>
        <w:ind w:left="360"/>
      </w:pPr>
      <w:r>
        <w:rPr>
          <w:i/>
        </w:rPr>
        <w:t xml:space="preserve">of the holiest Shrine of the Bahá‟í world, guarding the mortal remains of</w:t>
      </w:r>
    </w:p>
    <w:p>
      <w:pPr>
        <w:ind w:left="360"/>
      </w:pPr>
      <w:r>
        <w:rPr>
          <w:i/>
        </w:rPr>
        <w:t xml:space="preserve">Bahá‟u‟lláh, Prophet-Founder of the Bahá‟í Faith - and the One for Whose</w:t>
      </w:r>
    </w:p>
    <w:p>
      <w:pPr>
        <w:ind w:left="360"/>
      </w:pPr>
      <w:r>
        <w:rPr>
          <w:i/>
        </w:rPr>
        <w:t xml:space="preserve">sake Hugh McKinley had given up his career, his reputation, his worldly</w:t>
      </w:r>
    </w:p>
    <w:p>
      <w:pPr>
        <w:ind w:left="360"/>
      </w:pPr>
      <w:r>
        <w:rPr>
          <w:i/>
        </w:rPr>
        <w:t xml:space="preserve">prosperity and, little by little, it may be considered, his life. The scroll was</w:t>
      </w:r>
    </w:p>
    <w:p>
      <w:pPr>
        <w:ind w:left="360"/>
      </w:pPr>
      <w:r>
        <w:rPr>
          <w:i/>
        </w:rPr>
        <w:t xml:space="preserve">a Roll of Honour, registering for posterity the names of all the Knights of</w:t>
      </w:r>
    </w:p>
    <w:p>
      <w:pPr>
        <w:ind w:left="360"/>
      </w:pPr>
      <w:r>
        <w:rPr>
          <w:i/>
        </w:rPr>
        <w:t xml:space="preserve">Bahá‟u‟lláh. This spiritual knighthood was intended “to signify their acts of</w:t>
      </w:r>
    </w:p>
    <w:p>
      <w:pPr>
        <w:ind w:left="360"/>
      </w:pPr>
      <w:r>
        <w:rPr>
          <w:i/>
        </w:rPr>
        <w:t xml:space="preserve">daring and devotion as teachers of the Faith”,8 and bear witness that by their</w:t>
      </w:r>
    </w:p>
    <w:p>
      <w:pPr>
        <w:ind w:left="360"/>
      </w:pPr>
      <w:r>
        <w:rPr>
          <w:i/>
        </w:rPr>
        <w:t xml:space="preserve">exploits they had “realized the actual establishment of the Cause of</w:t>
      </w:r>
    </w:p>
    <w:p>
      <w:pPr>
        <w:ind w:left="360"/>
      </w:pPr>
      <w:r>
        <w:rPr>
          <w:i/>
        </w:rPr>
        <w:t xml:space="preserve">Bahá'u'lláh as a world religion.”9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campaign known in Bahá‟í literature as the Ten Year Plan (1953-1963)</w:t>
      </w:r>
    </w:p>
    <w:p>
      <w:pPr>
        <w:ind w:left="360"/>
      </w:pPr>
      <w:r>
        <w:rPr>
          <w:i/>
        </w:rPr>
        <w:t xml:space="preserve">Rudolf Otto, The Idea of the Holy. Trans. John W. Harvey. London: Oxford University Press, 1948.</w:t>
      </w:r>
    </w:p>
    <w:p>
      <w:pPr>
        <w:ind w:left="360"/>
      </w:pPr>
      <w:r>
        <w:rPr>
          <w:i/>
        </w:rPr>
        <w:t xml:space="preserve">An idea of the intensity of this innate spirituality may be gathered from a telling event in his youth,</w:t>
      </w:r>
    </w:p>
    <w:p>
      <w:pPr>
        <w:ind w:left="360"/>
      </w:pPr>
      <w:r>
        <w:rPr>
          <w:i/>
        </w:rPr>
        <w:t xml:space="preserve">long, long before the day of his harvesting arrived. Having had a terrible motorcycle accident provoking a grave</w:t>
      </w:r>
    </w:p>
    <w:p>
      <w:pPr>
        <w:ind w:left="360"/>
      </w:pPr>
      <w:r>
        <w:rPr>
          <w:i/>
        </w:rPr>
        <w:t xml:space="preserve">head injury that threw him into a comma with little hope of recovery, he abruptly came back to consciousness</w:t>
      </w:r>
    </w:p>
    <w:p>
      <w:pPr>
        <w:ind w:left="360"/>
      </w:pPr>
      <w:r>
        <w:rPr>
          <w:i/>
        </w:rPr>
        <w:t xml:space="preserve">under his mother‟s prayers after many days in a vegetative state, pronouncing a single sentence as if from another</w:t>
      </w:r>
    </w:p>
    <w:p>
      <w:pPr>
        <w:ind w:left="360"/>
      </w:pPr>
      <w:r>
        <w:rPr>
          <w:i/>
        </w:rPr>
        <w:t xml:space="preserve">realm drawn: “alláh‟u‟abhá”.</w:t>
      </w:r>
    </w:p>
    <w:p>
      <w:pPr>
        <w:ind w:left="360"/>
      </w:pPr>
      <w:r>
        <w:rPr>
          <w:i/>
        </w:rPr>
        <w:t xml:space="preserve">The Universal House of Justice, May 29, 1992, Centenary Tribute to Baha'u'llah, p. 3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  464   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465       Ismael Velasco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scroll, the significance of the Bahá‟í knighthood</w:t>
      </w:r>
    </w:p>
    <w:p>
      <w:pPr>
        <w:ind w:left="360"/>
      </w:pPr>
      <w:r>
        <w:rPr>
          <w:i/>
        </w:rPr>
        <w:t xml:space="preserve">bestowed upon him, Hugh McKinley heard expounded in an ardent</w:t>
      </w:r>
    </w:p>
    <w:p>
      <w:pPr>
        <w:ind w:left="360"/>
      </w:pPr>
      <w:r>
        <w:rPr>
          <w:i/>
        </w:rPr>
        <w:t xml:space="preserve">supplication addressed on that day by the Universal House of Justice, the</w:t>
      </w:r>
    </w:p>
    <w:p>
      <w:pPr>
        <w:ind w:left="360"/>
      </w:pPr>
      <w:r>
        <w:rPr>
          <w:i/>
        </w:rPr>
        <w:t xml:space="preserve">body entrusted with the guidance and direction of the world Bahá‟í</w:t>
      </w:r>
    </w:p>
    <w:p>
      <w:pPr>
        <w:ind w:left="360"/>
      </w:pPr>
      <w:r>
        <w:rPr>
          <w:i/>
        </w:rPr>
        <w:t xml:space="preserve">community, to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both a symbol and a promise -- a symbol registering the reality of a</w:t>
      </w:r>
    </w:p>
    <w:p>
      <w:pPr>
        <w:ind w:left="360"/>
      </w:pPr>
      <w:r>
        <w:rPr>
          <w:i/>
        </w:rPr>
        <w:t xml:space="preserve">clear response, at a critical time, to the duty laid upon us by the Lord of</w:t>
      </w:r>
    </w:p>
    <w:p>
      <w:pPr>
        <w:ind w:left="360"/>
      </w:pPr>
      <w:r>
        <w:rPr>
          <w:i/>
        </w:rPr>
        <w:t xml:space="preserve">Hosts to diffuse His teachings among all peoples; a promise that the</w:t>
      </w:r>
    </w:p>
    <w:p>
      <w:pPr>
        <w:ind w:left="360"/>
      </w:pPr>
      <w:r>
        <w:rPr>
          <w:i/>
        </w:rPr>
        <w:t xml:space="preserve">commitment so dazzlingly displayed by these intrepid pioneers will be</w:t>
      </w:r>
    </w:p>
    <w:p>
      <w:pPr>
        <w:ind w:left="360"/>
      </w:pPr>
      <w:r>
        <w:rPr>
          <w:i/>
        </w:rPr>
        <w:t xml:space="preserve">reaffirmed by generations of their successors, ensuring that the light of</w:t>
      </w:r>
    </w:p>
    <w:p>
      <w:pPr>
        <w:ind w:left="360"/>
      </w:pPr>
      <w:r>
        <w:rPr>
          <w:i/>
        </w:rPr>
        <w:t xml:space="preserve">Bahá'u'lláh's Revelation, "shining in all its power and glory, will have</w:t>
      </w:r>
    </w:p>
    <w:p>
      <w:pPr>
        <w:ind w:left="360"/>
      </w:pPr>
      <w:r>
        <w:rPr>
          <w:i/>
        </w:rPr>
        <w:t xml:space="preserve">suffused and enveloped the entire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also a mark of recognition of the power of the Hand of</w:t>
      </w:r>
    </w:p>
    <w:p>
      <w:pPr>
        <w:ind w:left="360"/>
      </w:pPr>
      <w:r>
        <w:rPr>
          <w:i/>
        </w:rPr>
        <w:t xml:space="preserve">Omnipotence to turn gnats into eagles. His bounties embolden us. Broken-</w:t>
      </w:r>
    </w:p>
    <w:p>
      <w:pPr>
        <w:ind w:left="360"/>
      </w:pPr>
      <w:r>
        <w:rPr>
          <w:i/>
        </w:rPr>
        <w:t xml:space="preserve">winged birds are we; yet, with His assurances resounding in our souls, we</w:t>
      </w:r>
    </w:p>
    <w:p>
      <w:pPr>
        <w:ind w:left="360"/>
      </w:pPr>
      <w:r>
        <w:rPr>
          <w:i/>
        </w:rPr>
        <w:t xml:space="preserve">soar to ever greater heights in His service. "I am the royal Falcon on the arm</w:t>
      </w:r>
    </w:p>
    <w:p>
      <w:pPr>
        <w:ind w:left="360"/>
      </w:pPr>
      <w:r>
        <w:rPr>
          <w:i/>
        </w:rPr>
        <w:t xml:space="preserve">of the Almighty!" He declares, benevolently adding: "I unfold the drooping</w:t>
      </w:r>
    </w:p>
    <w:p>
      <w:pPr>
        <w:ind w:left="360"/>
      </w:pPr>
      <w:r>
        <w:rPr>
          <w:i/>
        </w:rPr>
        <w:t xml:space="preserve">wings of every broken bird and start it on its flight."”10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words - which Hugh McKinley heard read out before the assembled</w:t>
      </w:r>
    </w:p>
    <w:p>
      <w:pPr>
        <w:ind w:left="360"/>
      </w:pPr>
      <w:r>
        <w:rPr>
          <w:i/>
        </w:rPr>
        <w:t xml:space="preserve">knights of Bahá‟u‟lláh on that solemn anniversary - is an intimation that, the</w:t>
      </w:r>
    </w:p>
    <w:p>
      <w:pPr>
        <w:ind w:left="360"/>
      </w:pPr>
      <w:r>
        <w:rPr>
          <w:i/>
        </w:rPr>
        <w:t xml:space="preserve">reality of their heroic response notwithstanding, the birds that journeyed into</w:t>
      </w:r>
    </w:p>
    <w:p>
      <w:pPr>
        <w:ind w:left="360"/>
      </w:pPr>
      <w:r>
        <w:rPr>
          <w:i/>
        </w:rPr>
        <w:t xml:space="preserve">victory had injured wings, and the eagle flights were flown by individuals</w:t>
      </w:r>
    </w:p>
    <w:p>
      <w:pPr>
        <w:ind w:left="360"/>
      </w:pPr>
      <w:r>
        <w:rPr>
          <w:i/>
        </w:rPr>
        <w:t xml:space="preserve">who nevertheless partook of the quality of the gnat.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come as no surprise then, that to discern the implausible flight path</w:t>
      </w:r>
    </w:p>
    <w:p>
      <w:pPr>
        <w:ind w:left="360"/>
      </w:pPr>
      <w:r>
        <w:rPr>
          <w:i/>
        </w:rPr>
        <w:t xml:space="preserve">implied in these assertions of irreconcilable qualities (gnathood/eaglehood)</w:t>
      </w:r>
    </w:p>
    <w:p>
      <w:pPr>
        <w:ind w:left="360"/>
      </w:pPr>
      <w:r>
        <w:rPr>
          <w:i/>
        </w:rPr>
        <w:t xml:space="preserve">calls for an unusual point of view. Thus the mighty title, Knight of</w:t>
      </w:r>
    </w:p>
    <w:p>
      <w:pPr>
        <w:ind w:left="360"/>
      </w:pPr>
      <w:r>
        <w:rPr>
          <w:i/>
        </w:rPr>
        <w:t xml:space="preserve">Bahá‟u‟lláh - which, were all else forgotten, would remain - was won in</w:t>
      </w:r>
    </w:p>
    <w:p>
      <w:pPr>
        <w:ind w:left="360"/>
      </w:pPr>
      <w:r>
        <w:rPr>
          <w:i/>
        </w:rPr>
        <w:t xml:space="preserve">Cyprus by Hugh McKinley in the course of what was probably the hardest</w:t>
      </w:r>
    </w:p>
    <w:p>
      <w:pPr>
        <w:ind w:left="360"/>
      </w:pPr>
      <w:r>
        <w:rPr>
          <w:i/>
        </w:rPr>
        <w:t xml:space="preserve">and apparently least fruitful period of his life. In attracting souls to the</w:t>
      </w:r>
    </w:p>
    <w:p>
      <w:pPr>
        <w:ind w:left="360"/>
      </w:pPr>
      <w:r>
        <w:rPr>
          <w:i/>
        </w:rPr>
        <w:t xml:space="preserve">Cause of Bahá‟u‟lláh Hugh McKinley had been more successful in Britain</w:t>
      </w:r>
    </w:p>
    <w:p>
      <w:pPr>
        <w:ind w:left="360"/>
      </w:pPr>
      <w:r>
        <w:rPr>
          <w:i/>
        </w:rPr>
        <w:t xml:space="preserve">than he would ever be in Cyprus. In building a vibrant Bahá‟í community</w:t>
      </w:r>
    </w:p>
    <w:p>
      <w:pPr>
        <w:ind w:left="360"/>
      </w:pPr>
      <w:r>
        <w:rPr>
          <w:i/>
        </w:rPr>
        <w:t xml:space="preserve">life the interpersonal barriers proved more intractable in Cyprus than was</w:t>
      </w:r>
    </w:p>
    <w:p>
      <w:pPr>
        <w:ind w:left="360"/>
      </w:pPr>
      <w:r>
        <w:rPr>
          <w:i/>
        </w:rPr>
        <w:t xml:space="preserve">the case before or subsequently. In artistic self-expression, no period was</w:t>
      </w:r>
    </w:p>
    <w:p>
      <w:pPr>
        <w:ind w:left="360"/>
      </w:pPr>
      <w:r>
        <w:rPr>
          <w:i/>
        </w:rPr>
        <w:t xml:space="preserve">less productive than this one. In his personal life, no time was more</w:t>
      </w:r>
    </w:p>
    <w:p>
      <w:pPr>
        <w:ind w:left="360"/>
      </w:pPr>
      <w:r>
        <w:rPr>
          <w:i/>
        </w:rPr>
        <w:t xml:space="preserve">challenging than the time of his investiture as Knight of Bahá‟u‟lláh. At the</w:t>
      </w:r>
    </w:p>
    <w:p>
      <w:pPr>
        <w:ind w:left="360"/>
      </w:pPr>
      <w:r>
        <w:rPr>
          <w:i/>
        </w:rPr>
        <w:t xml:space="preserve">end of his pioneering services in Cyprus, Hugh McKinley and the handful of</w:t>
      </w:r>
    </w:p>
    <w:p>
      <w:pPr>
        <w:ind w:left="360"/>
      </w:pPr>
      <w:r>
        <w:rPr>
          <w:i/>
        </w:rPr>
        <w:t xml:space="preserve">fellow-Knights in that isle, had indeed sown the seed of a future national</w:t>
      </w:r>
    </w:p>
    <w:p>
      <w:pPr>
        <w:ind w:left="360"/>
      </w:pPr>
      <w:r>
        <w:rPr>
          <w:i/>
        </w:rPr>
        <w:t xml:space="preserve">community, but at the moment of departure, after years of effort, the seeds</w:t>
      </w:r>
    </w:p>
    <w:p>
      <w:pPr>
        <w:ind w:left="360"/>
      </w:pPr>
      <w:r>
        <w:rPr>
          <w:i/>
        </w:rPr>
        <w:t xml:space="preserve">left behind altogether uncertain, and not one soul had been moved to join</w:t>
      </w:r>
    </w:p>
    <w:p>
      <w:pPr>
        <w:ind w:left="360"/>
      </w:pPr>
      <w:r>
        <w:rPr>
          <w:i/>
        </w:rPr>
        <w:t xml:space="preserve">the Bahá‟í community.11 By the same token, it is safe to say that no other</w:t>
      </w:r>
    </w:p>
    <w:p>
      <w:pPr>
        <w:ind w:left="360"/>
      </w:pPr>
      <w:r>
        <w:rPr>
          <w:i/>
        </w:rPr>
        <w:t xml:space="preserve">Ibid. p. 240</w:t>
      </w:r>
    </w:p>
    <w:p>
      <w:pPr>
        <w:ind w:left="360"/>
      </w:pPr>
      <w:r>
        <w:rPr>
          <w:i/>
        </w:rPr>
        <w:t xml:space="preserve">The first Cypriot believers declared not long after in a letter to Hugh in Greece, through whose</w:t>
      </w:r>
    </w:p>
    <w:p>
      <w:pPr>
        <w:ind w:left="360"/>
      </w:pPr>
      <w:r>
        <w:rPr>
          <w:i/>
        </w:rPr>
        <w:t xml:space="preserve">efforts, together with his mother, they had been attracted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465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466      Ismael Velasco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demanded such heroism, evoked such self-sacrifice, required such</w:t>
      </w:r>
    </w:p>
    <w:p>
      <w:pPr>
        <w:ind w:left="360"/>
      </w:pPr>
      <w:r>
        <w:rPr>
          <w:i/>
        </w:rPr>
        <w:t xml:space="preserve">inner fortitude, or called for such self-abnegation in Hugh McKinley as his</w:t>
      </w:r>
    </w:p>
    <w:p>
      <w:pPr>
        <w:ind w:left="360"/>
      </w:pPr>
      <w:r>
        <w:rPr>
          <w:i/>
        </w:rPr>
        <w:t xml:space="preserve">time in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House of Justice, then, present us not with a sweet simile</w:t>
      </w:r>
    </w:p>
    <w:p>
      <w:pPr>
        <w:ind w:left="360"/>
      </w:pPr>
      <w:r>
        <w:rPr>
          <w:i/>
        </w:rPr>
        <w:t xml:space="preserve">but a challenging and even painful paradox, of broken-winged birds setting</w:t>
      </w:r>
    </w:p>
    <w:p>
      <w:pPr>
        <w:ind w:left="360"/>
      </w:pPr>
      <w:r>
        <w:rPr>
          <w:i/>
        </w:rPr>
        <w:t xml:space="preserve">out to imitate the falcon‟s aerial prowess, or mosquitoes embarking on</w:t>
      </w:r>
    </w:p>
    <w:p>
      <w:pPr>
        <w:ind w:left="360"/>
      </w:pPr>
      <w:r>
        <w:rPr>
          <w:i/>
        </w:rPr>
        <w:t xml:space="preserve">seemingly fatuous, even self-destructive odysseys to emulate the eagle. To</w:t>
      </w:r>
    </w:p>
    <w:p>
      <w:pPr>
        <w:ind w:left="360"/>
      </w:pPr>
      <w:r>
        <w:rPr>
          <w:i/>
        </w:rPr>
        <w:t xml:space="preserve">grasp the liberating, the fulfilling, the ever-cherished aspects of this journey,</w:t>
      </w:r>
    </w:p>
    <w:p>
      <w:pPr>
        <w:ind w:left="360"/>
      </w:pPr>
      <w:r>
        <w:rPr>
          <w:i/>
        </w:rPr>
        <w:t xml:space="preserve">one must be prepared to see that above and beyond material circumstances</w:t>
      </w:r>
    </w:p>
    <w:p>
      <w:pPr>
        <w:ind w:left="360"/>
      </w:pPr>
      <w:r>
        <w:rPr>
          <w:i/>
        </w:rPr>
        <w:t xml:space="preserve">or outward markers of success, at the heart of this paradox, was a spiritual</w:t>
      </w:r>
    </w:p>
    <w:p>
      <w:pPr>
        <w:ind w:left="360"/>
      </w:pPr>
      <w:r>
        <w:rPr>
          <w:i/>
        </w:rPr>
        <w:t xml:space="preserve">process; an expression of communion, a search for faithfulness to an</w:t>
      </w:r>
    </w:p>
    <w:p>
      <w:pPr>
        <w:ind w:left="360"/>
      </w:pPr>
      <w:r>
        <w:rPr>
          <w:i/>
        </w:rPr>
        <w:t xml:space="preserve">experience of truth that made the journey more than bearable - worth it.</w:t>
      </w:r>
    </w:p>
    <w:p>
      <w:pPr>
        <w:ind w:left="360"/>
      </w:pPr>
      <w:r>
        <w:rPr>
          <w:i/>
        </w:rPr>
        <w:t xml:space="preserve">One must know, else guess the experience captured in poetic language by</w:t>
      </w:r>
    </w:p>
    <w:p>
      <w:pPr>
        <w:ind w:left="360"/>
      </w:pPr>
      <w:r>
        <w:rPr>
          <w:i/>
        </w:rPr>
        <w:t xml:space="preserve">Bahá‟u‟lláh as the unpredicted madness of a taste, which Hugh Mckinley –</w:t>
      </w:r>
    </w:p>
    <w:p>
      <w:pPr>
        <w:ind w:left="360"/>
      </w:pPr>
      <w:r>
        <w:rPr>
          <w:i/>
        </w:rPr>
        <w:t xml:space="preserve">those that knew him will agree – tasted early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My life, O friend, wert thou to taste of these fruits… yearning would</w:t>
      </w:r>
    </w:p>
    <w:p>
      <w:pPr>
        <w:ind w:left="360"/>
      </w:pPr>
      <w:r>
        <w:rPr>
          <w:i/>
        </w:rPr>
        <w:t xml:space="preserve">seize the reins of patience and reserve from out thy hand, and make thy soul</w:t>
      </w:r>
    </w:p>
    <w:p>
      <w:pPr>
        <w:ind w:left="360"/>
      </w:pPr>
      <w:r>
        <w:rPr>
          <w:i/>
        </w:rPr>
        <w:t xml:space="preserve">to shake with the flashing light”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yearning take over his life, that without reserve, he threw himself</w:t>
      </w:r>
    </w:p>
    <w:p>
      <w:pPr>
        <w:ind w:left="360"/>
      </w:pPr>
      <w:r>
        <w:rPr>
          <w:i/>
        </w:rPr>
        <w:t xml:space="preserve">into seemingly quixotic ventures, abandoning a promising career in opera,</w:t>
      </w:r>
    </w:p>
    <w:p>
      <w:pPr>
        <w:ind w:left="360"/>
      </w:pPr>
      <w:r>
        <w:rPr>
          <w:i/>
        </w:rPr>
        <w:t xml:space="preserve">to live an intranquil, trying life in frequently alien environments, struggling</w:t>
      </w:r>
    </w:p>
    <w:p>
      <w:pPr>
        <w:ind w:left="360"/>
      </w:pPr>
      <w:r>
        <w:rPr>
          <w:i/>
        </w:rPr>
        <w:t xml:space="preserve">with poverty, illness, separation, loss, and cultural isolation, for the sake of a</w:t>
      </w:r>
    </w:p>
    <w:p>
      <w:pPr>
        <w:ind w:left="360"/>
      </w:pPr>
      <w:r>
        <w:rPr>
          <w:i/>
        </w:rPr>
        <w:t xml:space="preserve">social vision, and spiritual calling, that energised and galvanised him and</w:t>
      </w:r>
    </w:p>
    <w:p>
      <w:pPr>
        <w:ind w:left="360"/>
      </w:pPr>
      <w:r>
        <w:rPr>
          <w:i/>
        </w:rPr>
        <w:t xml:space="preserve">brought him more than contentment: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if a keynote could be discerned in Hugh Mckinley‟s life, it is the</w:t>
      </w:r>
    </w:p>
    <w:p>
      <w:pPr>
        <w:ind w:left="360"/>
      </w:pPr>
      <w:r>
        <w:rPr>
          <w:i/>
        </w:rPr>
        <w:t xml:space="preserve">demonstration that there is more to happiness than happy circumstances (for</w:t>
      </w:r>
    </w:p>
    <w:p>
      <w:pPr>
        <w:ind w:left="360"/>
      </w:pPr>
      <w:r>
        <w:rPr>
          <w:i/>
        </w:rPr>
        <w:t xml:space="preserve">Hugh McKinley was an essentially happy person, albeit schooled in grief</w:t>
      </w:r>
    </w:p>
    <w:p>
      <w:pPr>
        <w:ind w:left="360"/>
      </w:pPr>
      <w:r>
        <w:rPr>
          <w:i/>
        </w:rPr>
        <w:t xml:space="preserve">and loss), that one‟s inner world can well exceed one‟s outward one, and</w:t>
      </w:r>
    </w:p>
    <w:p>
      <w:pPr>
        <w:ind w:left="360"/>
      </w:pPr>
      <w:r>
        <w:rPr>
          <w:i/>
        </w:rPr>
        <w:t xml:space="preserve">that to understand Hugh McKinley one must shake the inertia of superficial</w:t>
      </w:r>
    </w:p>
    <w:p>
      <w:pPr>
        <w:ind w:left="360"/>
      </w:pPr>
      <w:r>
        <w:rPr>
          <w:i/>
        </w:rPr>
        <w:t xml:space="preserve">judgements and criteria and touch the depths that motivated him and made</w:t>
      </w:r>
    </w:p>
    <w:p>
      <w:pPr>
        <w:ind w:left="360"/>
      </w:pPr>
      <w:r>
        <w:rPr>
          <w:i/>
        </w:rPr>
        <w:t xml:space="preserve">him be and become who he was and who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as Ernest Becker held, the greatest form of heroism is the ability to</w:t>
      </w:r>
    </w:p>
    <w:p>
      <w:pPr>
        <w:ind w:left="360"/>
      </w:pPr>
      <w:r>
        <w:rPr>
          <w:i/>
        </w:rPr>
        <w:t xml:space="preserve">contain the maximum paradox, then Hugh McKinley was heroic in the most</w:t>
      </w:r>
    </w:p>
    <w:p>
      <w:pPr>
        <w:ind w:left="360"/>
      </w:pPr>
      <w:r>
        <w:rPr>
          <w:i/>
        </w:rPr>
        <w:t xml:space="preserve">palpable manner. This was the man whose voice was deemed to call for</w:t>
      </w:r>
    </w:p>
    <w:p>
      <w:pPr>
        <w:ind w:left="360"/>
      </w:pPr>
      <w:r>
        <w:rPr>
          <w:i/>
        </w:rPr>
        <w:t xml:space="preserve">cultivation and consecration to the muse by the great Dino Borgioli and who</w:t>
      </w:r>
    </w:p>
    <w:p>
      <w:pPr>
        <w:ind w:left="360"/>
      </w:pPr>
      <w:r>
        <w:rPr>
          <w:i/>
        </w:rPr>
        <w:t xml:space="preserve">studied under him in 1952 while singers waited a decade before being</w:t>
      </w:r>
    </w:p>
    <w:p>
      <w:pPr>
        <w:ind w:left="360"/>
      </w:pPr>
      <w:r>
        <w:rPr>
          <w:i/>
        </w:rPr>
        <w:t xml:space="preserve">allowed to leave their countries and be trained by him – working as a farm</w:t>
      </w:r>
    </w:p>
    <w:p>
      <w:pPr>
        <w:ind w:left="360"/>
      </w:pPr>
      <w:r>
        <w:rPr>
          <w:i/>
        </w:rPr>
        <w:t xml:space="preserve">labourer until he began his musical apprenticeship.13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Bahá‟ulláh, The Seven Valleys, p.4</w:t>
      </w:r>
    </w:p>
    <w:p>
      <w:pPr>
        <w:ind w:left="360"/>
      </w:pPr>
      <w:r>
        <w:rPr>
          <w:i/>
        </w:rPr>
        <w:t xml:space="preserve">Borgioli, (1891 – 1960) was launched in La Scala by Toscanini himself, becoming one of opera‟s</w:t>
      </w:r>
    </w:p>
    <w:p>
      <w:pPr>
        <w:ind w:left="360"/>
      </w:pPr>
      <w:r>
        <w:rPr>
          <w:i/>
        </w:rPr>
        <w:t xml:space="preserve">best-loved tenors in the 1930‟s, and in the 1950‟s one of the world‟s foremost opera teachers. The Australian</w:t>
      </w:r>
    </w:p>
    <w:p>
      <w:pPr>
        <w:ind w:left="360"/>
      </w:pPr>
      <w:r>
        <w:rPr>
          <w:i/>
        </w:rPr>
        <w:t xml:space="preserve">soprano June Bronhill, OBE, changed her surname from Gough to Bronhill after the residents of the eponymous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466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467       Ismael Velasco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a professional and promising career in opera were not</w:t>
      </w:r>
    </w:p>
    <w:p>
      <w:pPr>
        <w:ind w:left="360"/>
      </w:pPr>
      <w:r>
        <w:rPr>
          <w:i/>
        </w:rPr>
        <w:t xml:space="preserve">won without sacrifice, and the same year, in a positive and confident tone,</w:t>
      </w:r>
    </w:p>
    <w:p>
      <w:pPr>
        <w:ind w:left="360"/>
      </w:pPr>
      <w:r>
        <w:rPr>
          <w:i/>
        </w:rPr>
        <w:t xml:space="preserve">Violet McKinley, Hugh‟s mother, wrote in her record of the year: “our</w:t>
      </w:r>
    </w:p>
    <w:p>
      <w:pPr>
        <w:ind w:left="360"/>
      </w:pPr>
      <w:r>
        <w:rPr>
          <w:i/>
        </w:rPr>
        <w:t xml:space="preserve">money nearly gone, we must earn some somehow”.14 This was the man</w:t>
      </w:r>
    </w:p>
    <w:p>
      <w:pPr>
        <w:ind w:left="360"/>
      </w:pPr>
      <w:r>
        <w:rPr>
          <w:i/>
        </w:rPr>
        <w:t xml:space="preserve">who, a complete autodidact with an interrupted and abandoned schooling,</w:t>
      </w:r>
    </w:p>
    <w:p>
      <w:pPr>
        <w:ind w:left="360"/>
      </w:pPr>
      <w:r>
        <w:rPr>
          <w:i/>
        </w:rPr>
        <w:t xml:space="preserve">became nonetheless the cultured critic who corresponded with Erich Fromm</w:t>
      </w:r>
    </w:p>
    <w:p>
      <w:pPr>
        <w:ind w:left="360"/>
      </w:pPr>
      <w:r>
        <w:rPr>
          <w:i/>
        </w:rPr>
        <w:t xml:space="preserve">and led him to review his treatment of religion; interviewed Arnold</w:t>
      </w:r>
    </w:p>
    <w:p>
      <w:pPr>
        <w:ind w:left="360"/>
      </w:pPr>
      <w:r>
        <w:rPr>
          <w:i/>
        </w:rPr>
        <w:t xml:space="preserve">Toynbee, last great exponent of cyclical history; became a lasting friend of</w:t>
      </w:r>
    </w:p>
    <w:p>
      <w:pPr>
        <w:ind w:left="360"/>
      </w:pPr>
      <w:r>
        <w:rPr>
          <w:i/>
        </w:rPr>
        <w:t xml:space="preserve">his contemporary and fellow poet (a world authority on Blake) Kathleen</w:t>
      </w:r>
    </w:p>
    <w:p>
      <w:pPr>
        <w:ind w:left="360"/>
      </w:pPr>
      <w:r>
        <w:rPr>
          <w:i/>
        </w:rPr>
        <w:t xml:space="preserve">Raine, and likewise built most lasting ties with the famed poets Helen Shaw</w:t>
      </w:r>
    </w:p>
    <w:p>
      <w:pPr>
        <w:ind w:left="360"/>
      </w:pPr>
      <w:r>
        <w:rPr>
          <w:i/>
        </w:rPr>
        <w:t xml:space="preserve">of New Zealand and the American May Sarton, best known perhaps for her</w:t>
      </w:r>
    </w:p>
    <w:p>
      <w:pPr>
        <w:ind w:left="360"/>
      </w:pPr>
      <w:r>
        <w:rPr>
          <w:i/>
        </w:rPr>
        <w:t xml:space="preserve">novels. He would converse with varying ease in English, Greek, Persian,</w:t>
      </w:r>
    </w:p>
    <w:p>
      <w:pPr>
        <w:ind w:left="360"/>
      </w:pPr>
      <w:r>
        <w:rPr>
          <w:i/>
        </w:rPr>
        <w:t xml:space="preserve">and French, yet never reached secondary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man in whom the lore of ancient Celts and ancient Greeks and</w:t>
      </w:r>
    </w:p>
    <w:p>
      <w:pPr>
        <w:ind w:left="360"/>
      </w:pPr>
      <w:r>
        <w:rPr>
          <w:i/>
        </w:rPr>
        <w:t xml:space="preserve">Romans combined with the exquisite appreciation of nature and its colours</w:t>
      </w:r>
    </w:p>
    <w:p>
      <w:pPr>
        <w:ind w:left="360"/>
      </w:pPr>
      <w:r>
        <w:rPr>
          <w:i/>
        </w:rPr>
        <w:t xml:space="preserve">and a repertoire of memorised French, Italian and German arias that played</w:t>
      </w:r>
    </w:p>
    <w:p>
      <w:pPr>
        <w:ind w:left="360"/>
      </w:pPr>
      <w:r>
        <w:rPr>
          <w:i/>
        </w:rPr>
        <w:t xml:space="preserve">in his mind and occasionally found outlet in his sonorous bass. This was</w:t>
      </w:r>
    </w:p>
    <w:p>
      <w:pPr>
        <w:ind w:left="360"/>
      </w:pPr>
      <w:r>
        <w:rPr>
          <w:i/>
        </w:rPr>
        <w:t xml:space="preserve">also the man who, in the end, physically frail and past his seventies, was left</w:t>
      </w:r>
    </w:p>
    <w:p>
      <w:pPr>
        <w:ind w:left="360"/>
      </w:pPr>
      <w:r>
        <w:rPr>
          <w:i/>
        </w:rPr>
        <w:t xml:space="preserve">to earn the necessities of life each day anew not by his pen or by his art or</w:t>
      </w:r>
    </w:p>
    <w:p>
      <w:pPr>
        <w:ind w:left="360"/>
      </w:pPr>
      <w:r>
        <w:rPr>
          <w:i/>
        </w:rPr>
        <w:t xml:space="preserve">by his calling, but selling cleaning materials door to door to make ends</w:t>
      </w:r>
    </w:p>
    <w:p>
      <w:pPr>
        <w:ind w:left="360"/>
      </w:pPr>
      <w:r>
        <w:rPr>
          <w:i/>
        </w:rPr>
        <w:t xml:space="preserve">meet, following a professional path that took him from farm labouring to</w:t>
      </w:r>
    </w:p>
    <w:p>
      <w:pPr>
        <w:ind w:left="360"/>
      </w:pPr>
      <w:r>
        <w:rPr>
          <w:i/>
        </w:rPr>
        <w:t xml:space="preserve">book-keeping, to gardening, to selling double-glazing and insurance and</w:t>
      </w:r>
    </w:p>
    <w:p>
      <w:pPr>
        <w:ind w:left="360"/>
      </w:pPr>
      <w:r>
        <w:rPr>
          <w:i/>
        </w:rPr>
        <w:t xml:space="preserve">eventually domestic products to neighbours and acquaintances on a</w:t>
      </w:r>
    </w:p>
    <w:p>
      <w:pPr>
        <w:ind w:left="360"/>
      </w:pPr>
      <w:r>
        <w:rPr>
          <w:i/>
        </w:rPr>
        <w:t xml:space="preserve">commission-only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contrasting journeys were the product of circumstance, but primarily</w:t>
      </w:r>
    </w:p>
    <w:p>
      <w:pPr>
        <w:ind w:left="360"/>
      </w:pPr>
      <w:r>
        <w:rPr>
          <w:i/>
        </w:rPr>
        <w:t xml:space="preserve">of choice, of decisions made for love, sometimes swiftly, never lightly, and</w:t>
      </w:r>
    </w:p>
    <w:p>
      <w:pPr>
        <w:ind w:left="360"/>
      </w:pPr>
      <w:r>
        <w:rPr>
          <w:i/>
        </w:rPr>
        <w:t xml:space="preserve">always hard to understand from the perspective of the perennial human</w:t>
      </w:r>
    </w:p>
    <w:p>
      <w:pPr>
        <w:ind w:left="360"/>
      </w:pPr>
      <w:r>
        <w:rPr>
          <w:i/>
        </w:rPr>
        <w:t xml:space="preserve">search, and even need, for material stability and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well is it said: Live free of love, for its very peace is anguish; its</w:t>
      </w:r>
    </w:p>
    <w:p>
      <w:pPr>
        <w:ind w:left="360"/>
      </w:pPr>
      <w:r>
        <w:rPr>
          <w:i/>
        </w:rPr>
        <w:t xml:space="preserve">beginning is pain, its end is death.”15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stand, then, not before a creature of air but before a man, of flesh and</w:t>
      </w:r>
    </w:p>
    <w:p>
      <w:pPr>
        <w:ind w:left="360"/>
      </w:pPr>
      <w:r>
        <w:rPr>
          <w:i/>
        </w:rPr>
        <w:t xml:space="preserve">bone and blood and longing who, when I knew him in the evening of his</w:t>
      </w:r>
    </w:p>
    <w:p>
      <w:pPr>
        <w:ind w:left="360"/>
      </w:pPr>
      <w:r>
        <w:rPr>
          <w:i/>
        </w:rPr>
        <w:t xml:space="preserve">life, just into his seventies, glinted and smiled at once mischievously and</w:t>
      </w:r>
    </w:p>
    <w:p>
      <w:pPr>
        <w:ind w:left="360"/>
      </w:pPr>
      <w:r>
        <w:rPr>
          <w:i/>
        </w:rPr>
        <w:t xml:space="preserve">miraculously amidst the difficulties that beset him and that he wore so</w:t>
      </w:r>
    </w:p>
    <w:p>
      <w:pPr>
        <w:ind w:left="360"/>
      </w:pPr>
      <w:r>
        <w:rPr>
          <w:i/>
        </w:rPr>
        <w:t xml:space="preserve">lightly, as he proclaimed to a touched twenty year old passer-by who had</w:t>
      </w:r>
    </w:p>
    <w:p>
      <w:pPr>
        <w:ind w:left="360"/>
      </w:pPr>
      <w:r>
        <w:rPr>
          <w:i/>
        </w:rPr>
        <w:t xml:space="preserve">approached the Bahá‟í stall that we were manning together in the paved</w:t>
      </w:r>
    </w:p>
    <w:p>
      <w:pPr>
        <w:ind w:left="360"/>
      </w:pPr>
      <w:r>
        <w:rPr>
          <w:i/>
        </w:rPr>
        <w:t xml:space="preserve">indifference of Felixtowe:</w:t>
      </w:r>
    </w:p>
    <w:p>
      <w:pPr>
        <w:ind w:left="360"/>
      </w:pPr>
      <w:r>
        <w:rPr>
          <w:i/>
        </w:rPr>
        <w:t xml:space="preserve">town raised a considerable sum of money to enable her to leave Australia to study under Borgioli. She was his</w:t>
      </w:r>
    </w:p>
    <w:p>
      <w:pPr>
        <w:ind w:left="360"/>
      </w:pPr>
      <w:r>
        <w:rPr>
          <w:i/>
        </w:rPr>
        <w:t xml:space="preserve">pupil in the same year as Hugh McKinley, and may give an indication of what could have been - Hugh‟s potential</w:t>
      </w:r>
    </w:p>
    <w:p>
      <w:pPr>
        <w:ind w:left="360"/>
      </w:pPr>
      <w:r>
        <w:rPr>
          <w:i/>
        </w:rPr>
        <w:t xml:space="preserve">professional trajectory.</w:t>
      </w:r>
    </w:p>
    <w:p>
      <w:pPr>
        <w:ind w:left="360"/>
      </w:pPr>
      <w:r>
        <w:rPr>
          <w:i/>
        </w:rPr>
        <w:t xml:space="preserve">Violette McKinley, “Astrological Diary of Hugh McKinley, with additional notes by Hugh and by</w:t>
      </w:r>
    </w:p>
    <w:p>
      <w:pPr>
        <w:ind w:left="360"/>
      </w:pPr>
      <w:r>
        <w:rPr>
          <w:i/>
        </w:rPr>
        <w:t xml:space="preserve">Deborah McKinley” (henceforth referred to as Astrological Diary), entry for 28 years old.</w:t>
      </w:r>
    </w:p>
    <w:p>
      <w:pPr>
        <w:ind w:left="360"/>
      </w:pPr>
      <w:r>
        <w:rPr>
          <w:i/>
        </w:rPr>
        <w:t xml:space="preserve">Cf. Bahá‟ulláh, The Seven Valleys,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467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468      Ismael Velasco 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a revolutionary!”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proffered to him, urgently yet gracefully, not the Socialist Worker, but</w:t>
      </w:r>
    </w:p>
    <w:p>
      <w:pPr>
        <w:ind w:left="360"/>
      </w:pPr>
      <w:r>
        <w:rPr>
          <w:i/>
        </w:rPr>
        <w:t xml:space="preserve">an invitation to spiritual transformation and an end to discordant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note which, in her 90th year, the great Kathleen Raine wrote upon</w:t>
      </w:r>
    </w:p>
    <w:p>
      <w:pPr>
        <w:ind w:left="360"/>
      </w:pPr>
      <w:r>
        <w:rPr>
          <w:i/>
        </w:rPr>
        <w:t xml:space="preserve">hearing of Hugh McKinley‟s passing captures, perhaps best of all, the</w:t>
      </w:r>
    </w:p>
    <w:p>
      <w:pPr>
        <w:ind w:left="360"/>
      </w:pPr>
      <w:r>
        <w:rPr>
          <w:i/>
        </w:rPr>
        <w:t xml:space="preserve">meaning of Hugh McKinley‟s life, and his relevance: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don‟t know how many years ago I first knew (by letter) Hugh who at that</w:t>
      </w:r>
    </w:p>
    <w:p>
      <w:pPr>
        <w:ind w:left="360"/>
      </w:pPr>
      <w:r>
        <w:rPr>
          <w:i/>
        </w:rPr>
        <w:t xml:space="preserve">time was living on his Greek Island with his cats and writing for a little</w:t>
      </w:r>
    </w:p>
    <w:p>
      <w:pPr>
        <w:ind w:left="360"/>
      </w:pPr>
      <w:r>
        <w:rPr>
          <w:i/>
        </w:rPr>
        <w:t xml:space="preserve">paper… all these years he has been a friend I have valued as one of the</w:t>
      </w:r>
    </w:p>
    <w:p>
      <w:pPr>
        <w:ind w:left="360"/>
      </w:pPr>
      <w:r>
        <w:rPr>
          <w:i/>
        </w:rPr>
        <w:t xml:space="preserve">loveliest human beings I have known – „one of the pure in heart‟ who „sees</w:t>
      </w:r>
    </w:p>
    <w:p>
      <w:pPr>
        <w:ind w:left="360"/>
      </w:pPr>
      <w:r>
        <w:rPr>
          <w:i/>
        </w:rPr>
        <w:t xml:space="preserve">God‟”.16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reminded of the words by Blake which that same poet wished could</w:t>
      </w:r>
    </w:p>
    <w:p>
      <w:pPr>
        <w:ind w:left="360"/>
      </w:pPr>
      <w:r>
        <w:rPr>
          <w:i/>
        </w:rPr>
        <w:t xml:space="preserve">be said of her after her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in time of trouble, I kept the divine vision".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 words are, to me, the most transparent evocation of Hugh</w:t>
      </w:r>
    </w:p>
    <w:p>
      <w:pPr>
        <w:ind w:left="360"/>
      </w:pPr>
      <w:r>
        <w:rPr>
          <w:i/>
        </w:rPr>
        <w:t xml:space="preserve">McKinley‟s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Raine to Deborah McKinley, February 9t, 1999, in Hugh McKinley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468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color w:val="555555"/>
          <w:sz w:val="18"/>
        </w:rPr>
        <w:t xml:space="preserve">— In Memoriam: Hugh McKinley (Used by permission of the curator)</w:t>
      </w:r>
    </w:p>
    <w:p/>
  </w:body>
</w:document>
</file>