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w:t>
      </w:r>
    </w:p>
    <w:p>
      <w:r>
        <w:rPr>
          <w:color w:val="555555"/>
          <w:sz w:val="20"/>
        </w:rPr>
        <w:t xml:space="preserve">Exported from Holy-Writings.com on 2026-07-05 - 1 clipping</w:t>
      </w:r>
    </w:p>
    <w:p>
      <w:pPr>
        <w:ind w:left="360"/>
      </w:pPr>
      <w:r>
        <w:rPr>
          <w:i/>
        </w:rPr>
        <w:t xml:space="preserve">STATION</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STATION OF THE MANIFESTATION</w:t>
      </w:r>
    </w:p>
    <w:p>
      <w:pPr>
        <w:ind w:left="360"/>
      </w:pPr>
      <w:r>
        <w:rPr>
          <w:i/>
        </w:rPr>
        <w:t xml:space="preserve"/>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(Baha'u'llah: Tablets of Baha'u'llah, pages 123-124)</w:t>
      </w:r>
    </w:p>
    <w:p>
      <w:pPr>
        <w:ind w:left="360"/>
      </w:pPr>
      <w:r>
        <w:rPr>
          <w:i/>
        </w:rPr>
        <w:t xml:space="preserve"/>
      </w:r>
    </w:p>
    <w:p>
      <w:pPr>
        <w:ind w:left="360"/>
      </w:pPr>
      <w:r>
        <w:rPr>
          <w:i/>
        </w:rPr>
        <w:t xml:space="preserve">STATION OF THE KINGS</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(Baha'u'llah: The Four Valleys, pages 57-58)</w:t>
      </w:r>
    </w:p>
    <w:p>
      <w:pPr>
        <w:ind w:left="360"/>
      </w:pPr>
      <w:r>
        <w:rPr>
          <w:i/>
        </w:rPr>
        <w:t xml:space="preserve"/>
      </w:r>
    </w:p>
    <w:p>
      <w:pPr>
        <w:ind w:left="360"/>
      </w:pPr>
      <w:r>
        <w:rPr>
          <w:i/>
        </w:rPr>
        <w:t xml:space="preserve">STATION OF MAN</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w:r>
    </w:p>
    <w:p>
      <w:pPr>
        <w:ind w:left="360"/>
      </w:pPr>
      <w:r>
        <w:rPr>
          <w:i/>
        </w:rPr>
        <w:t xml:space="preserve">This is the plane of the soul who is pleasing unto God. Refer to the verse: </w:t>
      </w:r>
    </w:p>
    <w:p>
      <w:pPr>
        <w:ind w:left="360"/>
      </w:pPr>
      <w:r>
        <w:rPr>
          <w:i/>
        </w:rPr>
        <w:t xml:space="preserve"/>
      </w:r>
    </w:p>
    <w:p>
      <w:pPr>
        <w:ind w:left="360"/>
      </w:pPr>
      <w:r>
        <w:rPr>
          <w:i/>
        </w:rPr>
        <w:t xml:space="preserve">O thou soul who art well assured, </w:t>
      </w:r>
    </w:p>
    <w:p>
      <w:pPr>
        <w:ind w:left="360"/>
      </w:pPr>
      <w:r>
        <w:rPr>
          <w:i/>
        </w:rPr>
        <w:t xml:space="preserve">Return to thy Lord, well-pleased, and pleasing unto Him. which endeth: </w:t>
      </w:r>
    </w:p>
    <w:p>
      <w:pPr>
        <w:ind w:left="360"/>
      </w:pPr>
      <w:r>
        <w:rPr>
          <w:i/>
        </w:rPr>
        <w:t xml:space="preserve">Enter thou among My servants, </w:t>
      </w:r>
    </w:p>
    <w:p>
      <w:pPr>
        <w:ind w:left="360"/>
      </w:pPr>
      <w:r>
        <w:rPr>
          <w:i/>
        </w:rPr>
        <w:t xml:space="preserve">And enter thou My paradise.</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w:r>
    </w:p>
    <w:p>
      <w:pPr>
        <w:ind w:left="360"/>
      </w:pPr>
      <w:r>
        <w:rPr>
          <w:i/>
        </w:rPr>
        <w:t xml:space="preserve">One must, then, read the book of his own self, rather than some treatise on rhetoric.</w:t>
      </w:r>
    </w:p>
    <w:p>
      <w:pPr>
        <w:ind w:left="360"/>
      </w:pPr>
      <w:r>
        <w:rPr>
          <w:i/>
        </w:rPr>
        <w:t xml:space="preserve">(Baha'u'llah: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w:r>
    </w:p>
    <w:p>
      <w:pPr>
        <w:ind w:left="360"/>
      </w:pPr>
      <w:r>
        <w:rPr>
          <w:i/>
        </w:rPr>
        <w:t xml:space="preserve">THE VALLEY OF TRUE POVERTY AND ABSOLUTE NOTHINGNESS </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w:r>
    </w:p>
    <w:p>
      <w:pPr>
        <w:ind w:left="360"/>
      </w:pPr>
      <w:r>
        <w:rPr>
          <w:i/>
        </w:rPr>
        <w:t xml:space="preserve">The Beloved shineth on gate and wall </w:t>
      </w:r>
    </w:p>
    <w:p>
      <w:pPr>
        <w:ind w:left="360"/>
      </w:pPr>
      <w:r>
        <w:rPr>
          <w:i/>
        </w:rPr>
        <w:t xml:space="preserve">Without a veil, O men of vision. </w:t>
      </w:r>
    </w:p>
    <w:p>
      <w:pPr>
        <w:ind w:left="360"/>
      </w:pPr>
      <w:r>
        <w:rPr>
          <w:i/>
        </w:rPr>
        <w:t xml:space="preserve"/>
      </w:r>
    </w:p>
    <w:p>
      <w:pPr>
        <w:ind w:left="360"/>
      </w:pPr>
      <w:r>
        <w:rPr>
          <w:i/>
        </w:rPr>
        <w:t xml:space="preserve">Now hast thou abandoned the drop of life and come to the sea of the Life-Bestower. </w:t>
      </w:r>
    </w:p>
    <w:p>
      <w:pPr>
        <w:ind w:left="360"/>
      </w:pPr>
      <w:r>
        <w:rPr>
          <w:i/>
        </w:rPr>
        <w:t xml:space="preserve"/>
      </w:r>
    </w:p>
    <w:p>
      <w:pPr>
        <w:ind w:left="360"/>
      </w:pPr>
      <w:r>
        <w:rPr>
          <w:i/>
        </w:rPr>
        <w:t xml:space="preserve">This is the goal thou didst ask for; if it be God's will, thou wilt gain it.</w:t>
      </w:r>
    </w:p>
    <w:p>
      <w:pPr>
        <w:ind w:left="360"/>
      </w:pPr>
      <w:r>
        <w:rPr>
          <w:i/>
        </w:rPr>
        <w:t xml:space="preserve">(Baha'u'llah: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r>
    </w:p>
    <w:p>
      <w:pPr>
        <w:ind w:left="360"/>
      </w:pPr>
      <w:r>
        <w:rPr>
          <w:i/>
        </w:rPr>
        <w:t xml:space="preserve">When the pen set to picturing this station, </w:t>
      </w:r>
    </w:p>
    <w:p>
      <w:pPr>
        <w:ind w:left="360"/>
      </w:pPr>
      <w:r>
        <w:rPr>
          <w:i/>
        </w:rPr>
        <w:t xml:space="preserve">It broke in pieces and the page was torn. </w:t>
      </w:r>
    </w:p>
    <w:p>
      <w:pPr>
        <w:ind w:left="360"/>
      </w:pPr>
      <w:r>
        <w:rPr>
          <w:i/>
        </w:rPr>
        <w:t xml:space="preserve"/>
      </w:r>
    </w:p>
    <w:p>
      <w:pPr>
        <w:ind w:left="360"/>
      </w:pPr>
      <w:r>
        <w:rPr>
          <w:i/>
        </w:rPr>
        <w:t xml:space="preserve">Salam!</w:t>
      </w:r>
    </w:p>
    <w:p>
      <w:pPr>
        <w:ind w:left="360"/>
      </w:pPr>
      <w:r>
        <w:rPr>
          <w:i/>
        </w:rPr>
        <w:t xml:space="preserve">(Baha'u'llah: The Seven Valleys, page 41)</w:t>
      </w:r>
    </w:p>
    <w:p>
      <w:pPr>
        <w:ind w:left="360"/>
      </w:pPr>
      <w:r>
        <w:rPr>
          <w:i/>
        </w:rPr>
        <w:t xml:space="preserve"/>
      </w:r>
    </w:p>
    <w:p>
      <w:pPr>
        <w:ind w:left="360"/>
      </w:pPr>
      <w:r>
        <w:rPr>
          <w:i/>
        </w:rPr>
        <w:t xml:space="preserve">STATION OF TRUSTWORTHINESS</w:t>
      </w:r>
    </w:p>
    <w:p>
      <w:pPr>
        <w:ind w:left="360"/>
      </w:pPr>
      <w:r>
        <w:rPr>
          <w:i/>
        </w:rPr>
        <w:t xml:space="preserve"/>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(Baha'u'llah: From a Tablet tranlated from the Persian. </w:t>
      </w:r>
    </w:p>
    <w:p>
      <w:pPr>
        <w:ind w:left="360"/>
      </w:pPr>
      <w:r>
        <w:rPr>
          <w:i/>
        </w:rPr>
        <w:t xml:space="preserve">Cited in the compilation on divorce, section 528, </w:t>
      </w:r>
    </w:p>
    <w:p>
      <w:pPr>
        <w:ind w:left="360"/>
      </w:pPr>
      <w:r>
        <w:rPr>
          <w:i/>
        </w:rPr>
        <w:t xml:space="preserve">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(Individual and Teaching, #4)</w:t>
      </w:r>
    </w:p>
    <w:p>
      <w:pPr>
        <w:ind w:left="360"/>
      </w:pPr>
      <w:r>
        <w:rPr>
          <w:i/>
        </w:rPr>
        <w:t xml:space="preserve"/>
      </w:r>
    </w:p>
    <w:p>
      <w:pPr>
        <w:ind w:left="360"/>
      </w:pPr>
      <w:r>
        <w:rPr>
          <w:i/>
        </w:rPr>
        <w:t xml:space="preserve">STATION OF KNOWLEDGE</w:t>
      </w:r>
    </w:p>
    <w:p>
      <w:pPr>
        <w:ind w:left="360"/>
      </w:pPr>
      <w:r>
        <w:rPr>
          <w:i/>
        </w:rPr>
        <w:t xml:space="preserve"/>
      </w:r>
    </w:p>
    <w:p>
      <w:pPr>
        <w:ind w:left="360"/>
      </w:pPr>
      <w:r>
        <w:rPr>
          <w:i/>
        </w:rPr>
        <w:t xml:space="preserve">The mystery treasured in this plane is divulged in the following holy verse from the Surih of THE CAVE: </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w:r>
    </w:p>
    <w:p>
      <w:pPr>
        <w:ind w:left="360"/>
      </w:pPr>
      <w:r>
        <w:rPr>
          <w:i/>
        </w:rPr>
        <w:t xml:space="preserve">THE VALLEY OF KNOWLEDGE </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w:r>
    </w:p>
    <w:p>
      <w:pPr>
        <w:ind w:left="360"/>
      </w:pPr>
      <w:r>
        <w:rPr>
          <w:i/>
        </w:rPr>
        <w:t xml:space="preserve">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(Baha'u'llah: Kitab-i-Iqan, page 3)</w:t>
      </w:r>
    </w:p>
    <w:p>
      <w:pPr>
        <w:ind w:left="360"/>
      </w:pPr>
      <w:r>
        <w:rPr>
          <w:i/>
        </w:rPr>
        <w:t xml:space="preserve"/>
      </w:r>
    </w:p>
    <w:p>
      <w:pPr>
        <w:ind w:left="360"/>
      </w:pPr>
      <w:r>
        <w:rPr>
          <w:i/>
        </w:rPr>
        <w:t xml:space="preserve">STATION OF JUSTICE</w:t>
      </w:r>
    </w:p>
    <w:p>
      <w:pPr>
        <w:ind w:left="360"/>
      </w:pPr>
      <w:r>
        <w:rPr>
          <w:i/>
        </w:rPr>
        <w:t xml:space="preserve"/>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From a previously untranslated Tablet. </w:t>
      </w:r>
    </w:p>
    <w:p>
      <w:pPr>
        <w:ind w:left="360"/>
      </w:pPr>
      <w:r>
        <w:rPr>
          <w:i/>
        </w:rPr>
        <w:t xml:space="preserve">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From a previously untranslated Tablet. </w:t>
      </w:r>
    </w:p>
    <w:p>
      <w:pPr>
        <w:ind w:left="360"/>
      </w:pPr>
      <w:r>
        <w:rPr>
          <w:i/>
        </w:rPr>
        <w:t xml:space="preserve">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w:r>
    </w:p>
    <w:p>
      <w:pPr>
        <w:ind w:left="360"/>
      </w:pPr>
      <w:r>
        <w:rPr>
          <w:i/>
        </w:rPr>
        <w:t xml:space="preserve">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(Baha'u'llah: From a previously untranslated Tablet. </w:t>
      </w:r>
    </w:p>
    <w:p>
      <w:pPr>
        <w:ind w:left="360"/>
      </w:pPr>
      <w:r>
        <w:rPr>
          <w:i/>
        </w:rPr>
        <w:t xml:space="preserve">Cited in Huququ'llah, quote 49, page 17)</w:t>
      </w:r>
    </w:p>
    <w:p>
      <w:pPr>
        <w:ind w:left="360"/>
      </w:pPr>
      <w:r>
        <w:rPr>
          <w:i/>
        </w:rPr>
        <w:t xml:space="preserve"/>
      </w:r>
    </w:p>
    <w:p>
      <w:pPr>
        <w:ind w:left="360"/>
      </w:pPr>
      <w:r>
        <w:rPr>
          <w:i/>
        </w:rPr>
        <w:t xml:space="preserve">PRAYER ON STATIONS</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(Baha'u'llah: Prayers and Meditations, pages 139-141)</w:t>
      </w:r>
    </w:p>
    <w:p>
      <w:pPr>
        <w:ind w:left="360"/>
      </w:pPr>
      <w:r>
        <w:rPr>
          <w:color w:val="555555"/>
          <w:sz w:val="18"/>
        </w:rPr>
        <w:t xml:space="preserve">— Station</w:t>
      </w:r>
    </w:p>
    <w:p/>
  </w:body>
</w:document>
</file>