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w:t>
      </w:r>
    </w:p>
    <w:p>
      <w:r>
        <w:rPr>
          <w:color w:val="555555"/>
          <w:sz w:val="20"/>
        </w:rPr>
        <w:t xml:space="preserve">Exported from Holy-Writings.com on 2026-07-05 - 1 clipping</w:t>
      </w:r>
    </w:p>
    <w:p>
      <w:pPr>
        <w:ind w:left="360"/>
      </w:pPr>
      <w:r>
        <w:rPr>
          <w:i/>
        </w:rPr>
        <w:t xml:space="preserve">CONSULTATION: A COMPILATION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1—Extracts from the Writings of Baha'u'llah</w:t>
      </w:r>
    </w:p>
    <w:p>
      <w:pPr>
        <w:ind w:left="360"/>
      </w:pPr>
      <w:r>
        <w:rPr>
          <w:i/>
        </w:rPr>
        <w:t xml:space="preserve"/>
      </w:r>
    </w:p>
    <w:p>
      <w:pPr>
        <w:ind w:left="360"/>
      </w:pPr>
      <w:r>
        <w:rPr>
          <w:i/>
        </w:rPr>
        <w:t xml:space="preserve">1.	[3]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(From a previously untranslated Tablet)</w:t>
      </w:r>
    </w:p>
    <w:p>
      <w:pPr>
        <w:ind w:left="360"/>
      </w:pPr>
      <w:r>
        <w:rPr>
          <w:i/>
        </w:rPr>
        <w:t xml:space="preserve"/>
      </w:r>
    </w:p>
    <w:p>
      <w:pPr>
        <w:ind w:left="360"/>
      </w:pPr>
      <w:r>
        <w:rPr>
          <w:i/>
        </w:rPr>
        <w:t xml:space="preserve">2.	"Say: no man can attain his true station except through his justice. No power can exist except through unity. No welfare and no well-being can be attained except through consultation."</w:t>
      </w:r>
    </w:p>
    <w:p>
      <w:pPr>
        <w:ind w:left="360"/>
      </w:pPr>
      <w:r>
        <w:rPr>
          <w:i/>
        </w:rPr>
        <w:t xml:space="preserve">(From a previously untranslated Tablet)</w:t>
      </w:r>
    </w:p>
    <w:p>
      <w:pPr>
        <w:ind w:left="360"/>
      </w:pPr>
      <w:r>
        <w:rPr>
          <w:i/>
        </w:rPr>
        <w:t xml:space="preserve"/>
      </w:r>
    </w:p>
    <w:p>
      <w:pPr>
        <w:ind w:left="360"/>
      </w:pPr>
      <w:r>
        <w:rPr>
          <w:i/>
        </w:rPr>
        <w:t xml:space="preserve">3.	"Consultation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(From a previously untranslated Tablet)</w:t>
      </w:r>
    </w:p>
    <w:p>
      <w:pPr>
        <w:ind w:left="360"/>
      </w:pPr>
      <w:r>
        <w:rPr>
          <w:i/>
        </w:rPr>
        <w:t xml:space="preserve"/>
      </w:r>
    </w:p>
    <w:p>
      <w:pPr>
        <w:ind w:left="360"/>
      </w:pPr>
      <w:r>
        <w:rPr>
          <w:i/>
        </w:rPr>
        <w:t xml:space="preserve">4.	"Such matters should be determined through consultation, and whatever emergeth from the consultation of those chosen, that indeed is the command of God, the Help in Peril, the Self-Subsisting."</w:t>
      </w:r>
    </w:p>
    <w:p>
      <w:pPr>
        <w:ind w:left="360"/>
      </w:pPr>
      <w:r>
        <w:rPr>
          <w:i/>
        </w:rPr>
        <w:t xml:space="preserve">(From a previously untranslated Tablet)</w:t>
      </w:r>
    </w:p>
    <w:p>
      <w:pPr>
        <w:ind w:left="360"/>
      </w:pPr>
      <w:r>
        <w:rPr>
          <w:i/>
        </w:rPr>
        <w:t xml:space="preserve"/>
      </w:r>
    </w:p>
    <w:p>
      <w:pPr>
        <w:ind w:left="360"/>
      </w:pPr>
      <w:r>
        <w:rPr>
          <w:i/>
        </w:rPr>
        <w:t xml:space="preserve">5.	"In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(From a previously untranslated Tablet)</w:t>
      </w:r>
    </w:p>
    <w:p>
      <w:pPr>
        <w:ind w:left="360"/>
      </w:pPr>
      <w:r>
        <w:rPr>
          <w:i/>
        </w:rPr>
        <w:t xml:space="preserve"/>
      </w:r>
    </w:p>
    <w:p>
      <w:pPr>
        <w:ind w:left="360"/>
      </w:pPr>
      <w:r>
        <w:rPr>
          <w:i/>
        </w:rPr>
        <w:t xml:space="preserve">6.	[4]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the Gracious, the Pardoner commanded you. Beware lest ye put away that which is clearly revealed in His Tablet. Fear God, O ye that perceive!"</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7.	"If in the first group of people who have gathered, unanimity is not achieved, new people shall be added, after which a group equal in number to the Greatest Name (9) or less or greater shall be chosen from their midst by lots; whereupon the consultation shall be renewed; whatever is the result shall be obeyed. If the second time opinions again differ, repeat the process a third time. This time obey the majority vote. Verily He directeth whom He willeth to the straight Path."*</w:t>
      </w:r>
    </w:p>
    <w:p>
      <w:pPr>
        <w:ind w:left="360"/>
      </w:pPr>
      <w:r>
        <w:rPr>
          <w:i/>
        </w:rPr>
        <w:t xml:space="preserve">(Questions and Answers)</w:t>
      </w:r>
    </w:p>
    <w:p>
      <w:pPr>
        <w:ind w:left="360"/>
      </w:pPr>
      <w:r>
        <w:rPr>
          <w:i/>
        </w:rPr>
        <w:t xml:space="preserve">___________________</w:t>
      </w:r>
    </w:p>
    <w:p>
      <w:pPr>
        <w:ind w:left="360"/>
      </w:pPr>
      <w:r>
        <w:rPr>
          <w:i/>
        </w:rPr>
        <w:t xml:space="preserve">*This statement was revealed in response to a question inquiring about the Baha'i teaching on consultation. It appears in 'Questions and Answers,' described by Shoghi Effendi as an appendix to the 'Kitab-i-Aqdas.' It was revealed before Spiritual Assemblies had been established and was in answer to a question about the Baha'i teaching on consultation. The emergence of Spiritual Assemblies, to which the friends may always turn, in no way prohibits them from following, if they wish, the procedure outlined in the above passage when they desire to consult on their personal problems. The quotation clearly indicates Baha'u'llah's preference for unanimity.</w:t>
      </w:r>
    </w:p>
    <w:p>
      <w:pPr>
        <w:ind w:left="360"/>
      </w:pPr>
      <w:r>
        <w:rPr>
          <w:i/>
        </w:rPr>
        <w:t xml:space="preserve"/>
      </w:r>
    </w:p>
    <w:p>
      <w:pPr>
        <w:ind w:left="360"/>
      </w:pPr>
      <w:r>
        <w:rPr>
          <w:i/>
        </w:rPr>
        <w:t xml:space="preserve">2—Extracts from the Writings and Utterances of 'Abdu'l-Baha</w:t>
      </w:r>
    </w:p>
    <w:p>
      <w:pPr>
        <w:ind w:left="360"/>
      </w:pPr>
      <w:r>
        <w:rPr>
          <w:i/>
        </w:rPr>
        <w:t xml:space="preserve"/>
      </w:r>
    </w:p>
    <w:p>
      <w:pPr>
        <w:ind w:left="360"/>
      </w:pPr>
      <w:r>
        <w:rPr>
          <w:i/>
        </w:rPr>
        <w:t xml:space="preserve">8.	[5]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9.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10.	"The first condition is absolute love and harmony amongst the members of the assembly. They must be wholly free from [6]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(Quoted in the Guardian's letter, dated 5 March 1922 to the Friends in America; Baha'i Administration, pp. 22-23)</w:t>
      </w:r>
    </w:p>
    <w:p>
      <w:pPr>
        <w:ind w:left="360"/>
      </w:pPr>
      <w:r>
        <w:rPr>
          <w:i/>
        </w:rPr>
        <w:t xml:space="preserve"/>
      </w:r>
    </w:p>
    <w:p>
      <w:pPr>
        <w:ind w:left="360"/>
      </w:pPr>
      <w:r>
        <w:rPr>
          <w:i/>
        </w:rPr>
        <w:t xml:space="preserve">11.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[7] will lead a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(Tablets of 'Abdu'l-Baha, p.508)</w:t>
      </w:r>
    </w:p>
    <w:p>
      <w:pPr>
        <w:ind w:left="360"/>
      </w:pPr>
      <w:r>
        <w:rPr>
          <w:i/>
        </w:rPr>
        <w:t xml:space="preserve"/>
      </w:r>
    </w:p>
    <w:p>
      <w:pPr>
        <w:ind w:left="360"/>
      </w:pPr>
      <w:r>
        <w:rPr>
          <w:i/>
        </w:rPr>
        <w:t xml:space="preserve">12.	"So they (members) must confer and consult in such a way that neither disagreement nor abhorrence may occur. When meeting for consultation, each must use perfect liberty in stating his views and unveiling the proof of his demonstration. If another contradicts him, he must not become excited because if there be no investigation or verification of questions and matters, the agreeable view will not be discovered neither understood. The brilliant light which comes from the collision of thoughts is the 'lightener' of facts."</w:t>
      </w:r>
    </w:p>
    <w:p>
      <w:pPr>
        <w:ind w:left="360"/>
      </w:pPr>
      <w:r>
        <w:rPr>
          <w:i/>
        </w:rPr>
        <w:t xml:space="preserve">(Baha'i World Faith, p.406)</w:t>
      </w:r>
    </w:p>
    <w:p>
      <w:pPr>
        <w:ind w:left="360"/>
      </w:pPr>
      <w:r>
        <w:rPr>
          <w:i/>
        </w:rPr>
        <w:t xml:space="preserve"/>
      </w:r>
    </w:p>
    <w:p>
      <w:pPr>
        <w:ind w:left="360"/>
      </w:pPr>
      <w:r>
        <w:rPr>
          <w:i/>
        </w:rPr>
        <w:t xml:space="preserve">13.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(Baha'i World Faith, p. 411)</w:t>
      </w:r>
    </w:p>
    <w:p>
      <w:pPr>
        <w:ind w:left="360"/>
      </w:pPr>
      <w:r>
        <w:rPr>
          <w:i/>
        </w:rPr>
        <w:t xml:space="preserve"/>
      </w:r>
    </w:p>
    <w:p>
      <w:pPr>
        <w:ind w:left="360"/>
      </w:pPr>
      <w:r>
        <w:rPr>
          <w:i/>
        </w:rPr>
        <w:t xml:space="preserve">14.	"The question of consultation is of the utmost importance, and is one of the most potent instruments conducive to the tranquility and felicity of the people. For example, when a believer is uncertain about his affairs, or when he seeketh to pursue a project or trade, the friends should gather together and devise a solution for him. He, in his turn, should act accordingly. Likewise in larger issues, when a problem ariseth, or a difficulty occurreth, the wise should gather, consult, and devise a solution. They should then rely upon the One true God, and surrender to His Providence, in whatever way it may be revealed, for divine confirmations will undoubtedly assist. Consultation, therefore, is one of the explicit ordinances of the Lord of mankind."</w:t>
      </w:r>
    </w:p>
    <w:p>
      <w:pPr>
        <w:ind w:left="360"/>
      </w:pPr>
      <w:r>
        <w:rPr>
          <w:i/>
        </w:rPr>
        <w:t xml:space="preserve">(From a previously untranslated Tablet)</w:t>
      </w:r>
    </w:p>
    <w:p>
      <w:pPr>
        <w:ind w:left="360"/>
      </w:pPr>
      <w:r>
        <w:rPr>
          <w:i/>
        </w:rPr>
        <w:t xml:space="preserve"/>
      </w:r>
    </w:p>
    <w:p>
      <w:pPr>
        <w:ind w:left="360"/>
      </w:pPr>
      <w:r>
        <w:rPr>
          <w:i/>
        </w:rPr>
        <w:t xml:space="preserve">15.	[8] "Man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(From a previously untranslated Tablet)</w:t>
      </w:r>
    </w:p>
    <w:p>
      <w:pPr>
        <w:ind w:left="360"/>
      </w:pPr>
      <w:r>
        <w:rPr>
          <w:i/>
        </w:rPr>
        <w:t xml:space="preserve"/>
      </w:r>
    </w:p>
    <w:p>
      <w:pPr>
        <w:ind w:left="360"/>
      </w:pPr>
      <w:r>
        <w:rPr>
          <w:i/>
        </w:rPr>
        <w:t xml:space="preserve">16.	"Every one of the friends should highly praise the other and each should regard himself as evanescent and as naught in the presence of others. All matters should be consulted upon in the meeting and whatever is the majority vote should be carried out. I swear by the One true God, it is better that all should agree on a wrong decision, than for one right vote to be singled out, inasmuch as single votes can be sources of dissension, which lead to ruin. Whereas, if in one case they take a wrong decision, in a hundred other cases they will adopt right decisions, and concord and unity are preserved. This will offset any deficiency, and will eventually lead to the righting of the wrong."</w:t>
      </w:r>
    </w:p>
    <w:p>
      <w:pPr>
        <w:ind w:left="360"/>
      </w:pPr>
      <w:r>
        <w:rPr>
          <w:i/>
        </w:rPr>
        <w:t xml:space="preserve">(From a previously untranslated Tablet)</w:t>
      </w:r>
    </w:p>
    <w:p>
      <w:pPr>
        <w:ind w:left="360"/>
      </w:pPr>
      <w:r>
        <w:rPr>
          <w:i/>
        </w:rPr>
        <w:t xml:space="preserve"/>
      </w:r>
    </w:p>
    <w:p>
      <w:pPr>
        <w:ind w:left="360"/>
      </w:pPr>
      <w:r>
        <w:rPr>
          <w:i/>
        </w:rPr>
        <w:t xml:space="preserve">17.	"The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w:r>
    </w:p>
    <w:p>
      <w:pPr>
        <w:ind w:left="360"/>
      </w:pPr>
      <w:r>
        <w:rPr>
          <w:i/>
        </w:rPr>
        <w:t xml:space="preserve">	"For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[9] profession, such as in industry, should consult, and those in commerce should similarly consult on business affairs. In short, consultation is desirable and acceptable in all things and on all issues." </w:t>
      </w:r>
    </w:p>
    <w:p>
      <w:pPr>
        <w:ind w:left="360"/>
      </w:pPr>
      <w:r>
        <w:rPr>
          <w:i/>
        </w:rPr>
        <w:t xml:space="preserve">(Quoted in the Guardian's letter, dated 15 February 1922 to </w:t>
      </w:r>
    </w:p>
    <w:p>
      <w:pPr>
        <w:ind w:left="360"/>
      </w:pPr>
      <w:r>
        <w:rPr>
          <w:i/>
        </w:rPr>
        <w:t xml:space="preserve">the National Spiritual Assembly of Persia)</w:t>
      </w:r>
    </w:p>
    <w:p>
      <w:pPr>
        <w:ind w:left="360"/>
      </w:pPr>
      <w:r>
        <w:rPr>
          <w:i/>
        </w:rPr>
        <w:t xml:space="preserve"/>
      </w:r>
    </w:p>
    <w:p>
      <w:pPr>
        <w:ind w:left="360"/>
      </w:pPr>
      <w:r>
        <w:rPr>
          <w:i/>
        </w:rPr>
        <w:t xml:space="preserve">18.	"Regarding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(From a previously untranslated Tablet)</w:t>
      </w:r>
    </w:p>
    <w:p>
      <w:pPr>
        <w:ind w:left="360"/>
      </w:pPr>
      <w:r>
        <w:rPr>
          <w:i/>
        </w:rPr>
        <w:t xml:space="preserve"/>
      </w:r>
    </w:p>
    <w:p>
      <w:pPr>
        <w:ind w:left="360"/>
      </w:pPr>
      <w:r>
        <w:rPr>
          <w:i/>
        </w:rPr>
        <w:t xml:space="preserve">19.	"The honored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(From a previously untranslated Tablet)</w:t>
      </w:r>
    </w:p>
    <w:p>
      <w:pPr>
        <w:ind w:left="360"/>
      </w:pPr>
      <w:r>
        <w:rPr>
          <w:i/>
        </w:rPr>
        <w:t xml:space="preserve"/>
      </w:r>
    </w:p>
    <w:p>
      <w:pPr>
        <w:ind w:left="360"/>
      </w:pPr>
      <w:r>
        <w:rPr>
          <w:i/>
        </w:rPr>
        <w:t xml:space="preserve">20.	"Settle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 ..."</w:t>
      </w:r>
    </w:p>
    <w:p>
      <w:pPr>
        <w:ind w:left="360"/>
      </w:pPr>
      <w:r>
        <w:rPr>
          <w:i/>
        </w:rPr>
        <w:t xml:space="preserve">(From a previously untranslated Tablet)</w:t>
      </w:r>
    </w:p>
    <w:p>
      <w:pPr>
        <w:ind w:left="360"/>
      </w:pPr>
      <w:r>
        <w:rPr>
          <w:i/>
        </w:rPr>
        <w:t xml:space="preserve"/>
      </w:r>
    </w:p>
    <w:p>
      <w:pPr>
        <w:ind w:left="360"/>
      </w:pPr>
      <w:r>
        <w:rPr>
          <w:i/>
        </w:rPr>
        <w:t xml:space="preserve">21.	"Every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(Tablets of 'Abdu'l-Baha, p. 533)</w:t>
      </w:r>
    </w:p>
    <w:p>
      <w:pPr>
        <w:ind w:left="360"/>
      </w:pPr>
      <w:r>
        <w:rPr>
          <w:i/>
        </w:rPr>
        <w:t xml:space="preserve"/>
      </w:r>
    </w:p>
    <w:p>
      <w:pPr>
        <w:ind w:left="360"/>
      </w:pPr>
      <w:r>
        <w:rPr>
          <w:i/>
        </w:rPr>
        <w:t xml:space="preserve">22.	[10] "In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w:r>
    </w:p>
    <w:p>
      <w:pPr>
        <w:ind w:left="360"/>
      </w:pPr>
      <w:r>
        <w:rPr>
          <w:i/>
        </w:rPr>
        <w:t xml:space="preserve">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w:r>
    </w:p>
    <w:p>
      <w:pPr>
        <w:ind w:left="360"/>
      </w:pPr>
      <w:r>
        <w:rPr>
          <w:i/>
        </w:rPr>
        <w:t xml:space="preserve">	"The most memorable instance of spiritual consultation was the meeting of the disciples of Jesus Christ upon the mount after His ascension. They said 'His Holiness Jesus Christ has been crucified and we have no longer association and intercourse with [11] 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glad-tidings.' There were no dissenting voices; all agreed, saying 'That is right.' A third disciple said 'To perform worthy deeds in the kingdom we must be further self-sacrificing. From now on we should forgo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pPr>
        <w:ind w:left="360"/>
      </w:pPr>
      <w:r>
        <w:rPr>
          <w:i/>
        </w:rPr>
        <w:t xml:space="preserve"/>
      </w:r>
    </w:p>
    <w:p>
      <w:pPr>
        <w:ind w:left="360"/>
      </w:pPr>
      <w:r>
        <w:rPr>
          <w:i/>
        </w:rPr>
        <w:t xml:space="preserve">	"This was true consultation. This was spiritual consultation and not the mere voicing of personal views in parliamentary opposition and debate."</w:t>
      </w:r>
    </w:p>
    <w:p>
      <w:pPr>
        <w:ind w:left="360"/>
      </w:pPr>
      <w:r>
        <w:rPr>
          <w:i/>
        </w:rPr>
        <w:t xml:space="preserve">(The Promulgation of Universal Peace, pp. 68-70)</w:t>
      </w:r>
    </w:p>
    <w:p>
      <w:pPr>
        <w:ind w:left="360"/>
      </w:pPr>
      <w:r>
        <w:rPr>
          <w:i/>
        </w:rPr>
        <w:t xml:space="preserve"/>
      </w:r>
    </w:p>
    <w:p>
      <w:pPr>
        <w:ind w:left="360"/>
      </w:pPr>
      <w:r>
        <w:rPr>
          <w:i/>
        </w:rPr>
        <w:t xml:space="preserve">23.	"The first duty of the members is to effect their own unity and harmony, in order to obtain good results. If there be no unity, or the Committee becomes the cause of inharmony, undoubtedly, it is better that it does not exist....</w:t>
      </w:r>
    </w:p>
    <w:p>
      <w:pPr>
        <w:ind w:left="360"/>
      </w:pPr>
      <w:r>
        <w:rPr>
          <w:i/>
        </w:rPr>
        <w:t xml:space="preserve"/>
      </w:r>
    </w:p>
    <w:p>
      <w:pPr>
        <w:ind w:left="360"/>
      </w:pPr>
      <w:r>
        <w:rPr>
          <w:i/>
        </w:rPr>
        <w:t xml:space="preserve">	"Therefore, when the unity of the members of the Committee is established, their second duty is to read the verses and communes, [12] to be in a state of commemoration and mindfulness, that they may see each other as if in the presence of God."</w:t>
      </w:r>
    </w:p>
    <w:p>
      <w:pPr>
        <w:ind w:left="360"/>
      </w:pPr>
      <w:r>
        <w:rPr>
          <w:i/>
        </w:rPr>
        <w:t xml:space="preserve">(Star of the West, vol. VIII, no. 9, p. 114)</w:t>
      </w:r>
    </w:p>
    <w:p>
      <w:pPr>
        <w:ind w:left="360"/>
      </w:pPr>
      <w:r>
        <w:rPr>
          <w:i/>
        </w:rPr>
        <w:t xml:space="preserve"/>
      </w:r>
    </w:p>
    <w:p>
      <w:pPr>
        <w:ind w:left="360"/>
      </w:pPr>
      <w:r>
        <w:rPr>
          <w:i/>
        </w:rPr>
        <w:t xml:space="preserve">3—Extracts from the Writings of Shoghi Effendi and Letters Written on His Behalf</w:t>
      </w:r>
    </w:p>
    <w:p>
      <w:pPr>
        <w:ind w:left="360"/>
      </w:pPr>
      <w:r>
        <w:rPr>
          <w:i/>
        </w:rPr>
        <w:t xml:space="preserve"/>
      </w:r>
    </w:p>
    <w:p>
      <w:pPr>
        <w:ind w:left="360"/>
      </w:pPr>
      <w:r>
        <w:rPr>
          <w:i/>
        </w:rPr>
        <w:t xml:space="preserve">24.	[13]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(From a letter dated 23 February 1924 to the Friends in America; </w:t>
      </w:r>
    </w:p>
    <w:p>
      <w:pPr>
        <w:ind w:left="360"/>
      </w:pPr>
      <w:r>
        <w:rPr>
          <w:i/>
        </w:rPr>
        <w:t xml:space="preserve">Baha'i Administration, p. 63)</w:t>
      </w:r>
    </w:p>
    <w:p>
      <w:pPr>
        <w:ind w:left="360"/>
      </w:pPr>
      <w:r>
        <w:rPr>
          <w:i/>
        </w:rPr>
        <w:t xml:space="preserve"/>
      </w:r>
    </w:p>
    <w:p>
      <w:pPr>
        <w:ind w:left="360"/>
      </w:pPr>
      <w:r>
        <w:rPr>
          <w:i/>
        </w:rPr>
        <w:t xml:space="preserve">25.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[14]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(From a letter dated 23 February 1924 to the Friends in America; </w:t>
      </w:r>
    </w:p>
    <w:p>
      <w:pPr>
        <w:ind w:left="360"/>
      </w:pPr>
      <w:r>
        <w:rPr>
          <w:i/>
        </w:rPr>
        <w:t xml:space="preserve">Baha'i Administration, p. 64)</w:t>
      </w:r>
    </w:p>
    <w:p>
      <w:pPr>
        <w:ind w:left="360"/>
      </w:pPr>
      <w:r>
        <w:rPr>
          <w:i/>
        </w:rPr>
        <w:t xml:space="preserve"/>
      </w:r>
    </w:p>
    <w:p>
      <w:pPr>
        <w:ind w:left="360"/>
      </w:pPr>
      <w:r>
        <w:rPr>
          <w:i/>
        </w:rPr>
        <w:t xml:space="preserve">26.	"Not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(From a letter dated 29 January 1925 to the National Spiritual </w:t>
      </w:r>
    </w:p>
    <w:p>
      <w:pPr>
        <w:ind w:left="360"/>
      </w:pPr>
      <w:r>
        <w:rPr>
          <w:i/>
        </w:rPr>
        <w:t xml:space="preserve">Assembly of the United States and Canada; </w:t>
      </w:r>
    </w:p>
    <w:p>
      <w:pPr>
        <w:ind w:left="360"/>
      </w:pPr>
      <w:r>
        <w:rPr>
          <w:i/>
        </w:rPr>
        <w:t xml:space="preserve">Baha'i Administration, p. 79)</w:t>
      </w:r>
    </w:p>
    <w:p>
      <w:pPr>
        <w:ind w:left="360"/>
      </w:pPr>
      <w:r>
        <w:rPr>
          <w:i/>
        </w:rPr>
        <w:t xml:space="preserve"/>
      </w:r>
    </w:p>
    <w:p>
      <w:pPr>
        <w:ind w:left="360"/>
      </w:pPr>
      <w:r>
        <w:rPr>
          <w:i/>
        </w:rPr>
        <w:t xml:space="preserve">27.	"Indeed,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(From a letter dated 29 January 1925 to the National Spiritual </w:t>
      </w:r>
    </w:p>
    <w:p>
      <w:pPr>
        <w:ind w:left="360"/>
      </w:pPr>
      <w:r>
        <w:rPr>
          <w:i/>
        </w:rPr>
        <w:t xml:space="preserve">Assembly of the United States and Canada; </w:t>
      </w:r>
    </w:p>
    <w:p>
      <w:pPr>
        <w:ind w:left="360"/>
      </w:pPr>
      <w:r>
        <w:rPr>
          <w:i/>
        </w:rPr>
        <w:t xml:space="preserve">Baha'i Administration, p. 80)</w:t>
      </w:r>
    </w:p>
    <w:p>
      <w:pPr>
        <w:ind w:left="360"/>
      </w:pPr>
      <w:r>
        <w:rPr>
          <w:i/>
        </w:rPr>
        <w:t xml:space="preserve"/>
      </w:r>
    </w:p>
    <w:p>
      <w:pPr>
        <w:ind w:left="360"/>
      </w:pPr>
      <w:r>
        <w:rPr>
          <w:i/>
        </w:rPr>
        <w:t xml:space="preserve">28.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[15] invite persons, versed in that question, to attend their meetings and explain his views. But naturally he will have no right to vote."</w:t>
      </w:r>
    </w:p>
    <w:p>
      <w:pPr>
        <w:ind w:left="360"/>
      </w:pPr>
      <w:r>
        <w:rPr>
          <w:i/>
        </w:rPr>
        <w:t xml:space="preserve">(From a letter dated 23 October 1926 written on behalf of </w:t>
      </w:r>
    </w:p>
    <w:p>
      <w:pPr>
        <w:ind w:left="360"/>
      </w:pPr>
      <w:r>
        <w:rPr>
          <w:i/>
        </w:rPr>
        <w:t xml:space="preserve">Shoghi Effendi to the National Spiritual Assembly of the British Isles)</w:t>
      </w:r>
    </w:p>
    <w:p>
      <w:pPr>
        <w:ind w:left="360"/>
      </w:pPr>
      <w:r>
        <w:rPr>
          <w:i/>
        </w:rPr>
        <w:t xml:space="preserve"/>
      </w:r>
    </w:p>
    <w:p>
      <w:pPr>
        <w:ind w:left="360"/>
      </w:pPr>
      <w:r>
        <w:rPr>
          <w:i/>
        </w:rPr>
        <w:t xml:space="preserve">29.	"We are often told by the Master that under such circumstances we should consult our friends, especially the Assemblies, and seek their advice. It would be nice if you should follow that advice and take some of the friends into your confidence. Maybe God's will is best attained through consultation."</w:t>
      </w:r>
    </w:p>
    <w:p>
      <w:pPr>
        <w:ind w:left="360"/>
      </w:pPr>
      <w:r>
        <w:rPr>
          <w:i/>
        </w:rPr>
        <w:t xml:space="preserve">(From a letter dated 12 November 1930 written on behalf </w:t>
      </w:r>
    </w:p>
    <w:p>
      <w:pPr>
        <w:ind w:left="360"/>
      </w:pPr>
      <w:r>
        <w:rPr>
          <w:i/>
        </w:rPr>
        <w:t xml:space="preserve">of Shoghi Effendi to an individual believer)</w:t>
      </w:r>
    </w:p>
    <w:p>
      <w:pPr>
        <w:ind w:left="360"/>
      </w:pPr>
      <w:r>
        <w:rPr>
          <w:i/>
        </w:rPr>
        <w:t xml:space="preserve"/>
      </w:r>
    </w:p>
    <w:p>
      <w:pPr>
        <w:ind w:left="360"/>
      </w:pPr>
      <w:r>
        <w:rPr>
          <w:i/>
        </w:rPr>
        <w:t xml:space="preserve">3O. "With proper consultation some method is sure to be found. There is no need to wait until an Assembly is constituted to start consulting. The view of two earnest souls is always better than one."</w:t>
      </w:r>
    </w:p>
    <w:p>
      <w:pPr>
        <w:ind w:left="360"/>
      </w:pPr>
      <w:r>
        <w:rPr>
          <w:i/>
        </w:rPr>
        <w:t xml:space="preserve">(From a letter dated 16 June 1932 written on behalf of </w:t>
      </w:r>
    </w:p>
    <w:p>
      <w:pPr>
        <w:ind w:left="360"/>
      </w:pPr>
      <w:r>
        <w:rPr>
          <w:i/>
        </w:rPr>
        <w:t xml:space="preserve">Shoghi Effendi to an individual believer)</w:t>
      </w:r>
    </w:p>
    <w:p>
      <w:pPr>
        <w:ind w:left="360"/>
      </w:pPr>
      <w:r>
        <w:rPr>
          <w:i/>
        </w:rPr>
        <w:t xml:space="preserve"/>
      </w:r>
    </w:p>
    <w:p>
      <w:pPr>
        <w:ind w:left="360"/>
      </w:pPr>
      <w:r>
        <w:rPr>
          <w:i/>
        </w:rPr>
        <w:t xml:space="preserve">31.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dated 30 August 1933 written on behalf </w:t>
      </w:r>
    </w:p>
    <w:p>
      <w:pPr>
        <w:ind w:left="360"/>
      </w:pPr>
      <w:r>
        <w:rPr>
          <w:i/>
        </w:rPr>
        <w:t xml:space="preserve">of Shoghi Effendi to an individual believer)</w:t>
      </w:r>
    </w:p>
    <w:p>
      <w:pPr>
        <w:ind w:left="360"/>
      </w:pPr>
      <w:r>
        <w:rPr>
          <w:i/>
        </w:rPr>
        <w:t xml:space="preserve"/>
      </w:r>
    </w:p>
    <w:p>
      <w:pPr>
        <w:ind w:left="360"/>
      </w:pPr>
      <w:r>
        <w:rPr>
          <w:i/>
        </w:rPr>
        <w:t xml:space="preserve">32.	"Consultation, frank and unfettered, is the bedrock of this unique order."</w:t>
      </w:r>
    </w:p>
    <w:p>
      <w:pPr>
        <w:ind w:left="360"/>
      </w:pPr>
      <w:r>
        <w:rPr>
          <w:i/>
        </w:rPr>
        <w:t xml:space="preserve">(From postscript written by Shoghi Effendi to a letter dated </w:t>
      </w:r>
    </w:p>
    <w:p>
      <w:pPr>
        <w:ind w:left="360"/>
      </w:pPr>
      <w:r>
        <w:rPr>
          <w:i/>
        </w:rPr>
        <w:t xml:space="preserve">18 November 1933 to the National Spiritual Assembly </w:t>
      </w:r>
    </w:p>
    <w:p>
      <w:pPr>
        <w:ind w:left="360"/>
      </w:pPr>
      <w:r>
        <w:rPr>
          <w:i/>
        </w:rPr>
        <w:t xml:space="preserve">of the United States and Canada)</w:t>
      </w:r>
    </w:p>
    <w:p>
      <w:pPr>
        <w:ind w:left="360"/>
      </w:pPr>
      <w:r>
        <w:rPr>
          <w:i/>
        </w:rPr>
        <w:t xml:space="preserve"/>
      </w:r>
    </w:p>
    <w:p>
      <w:pPr>
        <w:ind w:left="360"/>
      </w:pPr>
      <w:r>
        <w:rPr>
          <w:i/>
        </w:rPr>
        <w:t xml:space="preserve">33.	[16]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w:r>
    </w:p>
    <w:p>
      <w:pPr>
        <w:ind w:left="360"/>
      </w:pPr>
      <w:r>
        <w:rPr>
          <w:i/>
        </w:rPr>
        <w:t xml:space="preserve">	"But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dated 28 October 1935 written on behalf </w:t>
      </w:r>
    </w:p>
    <w:p>
      <w:pPr>
        <w:ind w:left="360"/>
      </w:pPr>
      <w:r>
        <w:rPr>
          <w:i/>
        </w:rPr>
        <w:t xml:space="preserve">of Shoghi Effendi to an individual believer)</w:t>
      </w:r>
    </w:p>
    <w:p>
      <w:pPr>
        <w:ind w:left="360"/>
      </w:pPr>
      <w:r>
        <w:rPr>
          <w:i/>
        </w:rPr>
        <w:t xml:space="preserve"/>
      </w:r>
    </w:p>
    <w:p>
      <w:pPr>
        <w:ind w:left="360"/>
      </w:pPr>
      <w:r>
        <w:rPr>
          <w:i/>
        </w:rPr>
        <w:t xml:space="preserve">34.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[17] and hair-splitting discussions indulged in, under any circumstances."</w:t>
      </w:r>
    </w:p>
    <w:p>
      <w:pPr>
        <w:ind w:left="360"/>
      </w:pPr>
      <w:r>
        <w:rPr>
          <w:i/>
        </w:rPr>
        <w:t xml:space="preserve">(From a letter dated 18 April 1939 written on behalf </w:t>
      </w:r>
    </w:p>
    <w:p>
      <w:pPr>
        <w:ind w:left="360"/>
      </w:pPr>
      <w:r>
        <w:rPr>
          <w:i/>
        </w:rPr>
        <w:t xml:space="preserve">of Shoghi Effendi to an individual believer)</w:t>
      </w:r>
    </w:p>
    <w:p>
      <w:pPr>
        <w:ind w:left="360"/>
      </w:pPr>
      <w:r>
        <w:rPr>
          <w:i/>
        </w:rPr>
        <w:t xml:space="preserve"/>
      </w:r>
    </w:p>
    <w:p>
      <w:pPr>
        <w:ind w:left="360"/>
      </w:pPr>
      <w:r>
        <w:rPr>
          <w:i/>
        </w:rPr>
        <w:t xml:space="preserve">35.	"In your last question, concerning cases when those needed for consultation are not available and a person is uncertain on the course to be followed in an important matter, you ask whether it is permissible for him to resort to the practice of 'istikharih,'* using the Kitab-i-Aqdas. The Guardian has stated that in such cases what is necessary and essential is for the person to turn his heart wholly to God and to beseech aid from the Source of grace and inspiration, and nothing else. If it is possible to postpone the decision, it would be preferable and more proper to do so, until the means for consultation are made available."</w:t>
      </w:r>
    </w:p>
    <w:p>
      <w:pPr>
        <w:ind w:left="360"/>
      </w:pPr>
      <w:r>
        <w:rPr>
          <w:i/>
        </w:rPr>
        <w:t xml:space="preserve">(From a letter dated 23 April 1941 written on behalf of </w:t>
      </w:r>
    </w:p>
    <w:p>
      <w:pPr>
        <w:ind w:left="360"/>
      </w:pPr>
      <w:r>
        <w:rPr>
          <w:i/>
        </w:rPr>
        <w:t xml:space="preserve">Shoghi Effendi to an individual believer, translated from the Persian)</w:t>
      </w:r>
    </w:p>
    <w:p>
      <w:pPr>
        <w:ind w:left="360"/>
      </w:pPr>
      <w:r>
        <w:rPr>
          <w:i/>
        </w:rPr>
        <w:t xml:space="preserve">___________________</w:t>
      </w:r>
    </w:p>
    <w:p>
      <w:pPr>
        <w:ind w:left="360"/>
      </w:pPr>
      <w:r>
        <w:rPr>
          <w:i/>
        </w:rPr>
        <w:t xml:space="preserve">*This is a process of divination, such as is done through bibliomancy, when a Holy Book is opened at random and guidance is sought for one's problem by reading passages of the Book on the opened page.</w:t>
      </w:r>
    </w:p>
    <w:p>
      <w:pPr>
        <w:ind w:left="360"/>
      </w:pPr>
      <w:r>
        <w:rPr>
          <w:i/>
        </w:rPr>
        <w:t xml:space="preserve"/>
      </w:r>
    </w:p>
    <w:p>
      <w:pPr>
        <w:ind w:left="360"/>
      </w:pPr>
      <w:r>
        <w:rPr>
          <w:i/>
        </w:rPr>
        <w:t xml:space="preserve">36.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
    </w:p>
    <w:p>
      <w:pPr>
        <w:ind w:left="360"/>
      </w:pPr>
      <w:r>
        <w:rPr>
          <w:i/>
        </w:rPr>
        <w:t xml:space="preserve">	"The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(From a letter dated 20 November 1941 written on behalf </w:t>
      </w:r>
    </w:p>
    <w:p>
      <w:pPr>
        <w:ind w:left="360"/>
      </w:pPr>
      <w:r>
        <w:rPr>
          <w:i/>
        </w:rPr>
        <w:t xml:space="preserve">of Shoghi Effendi to an individual believer)</w:t>
      </w:r>
    </w:p>
    <w:p>
      <w:pPr>
        <w:ind w:left="360"/>
      </w:pPr>
      <w:r>
        <w:rPr>
          <w:i/>
        </w:rPr>
        <w:t xml:space="preserve"/>
      </w:r>
    </w:p>
    <w:p>
      <w:pPr>
        <w:ind w:left="360"/>
      </w:pPr>
      <w:r>
        <w:rPr>
          <w:i/>
        </w:rPr>
        <w:t xml:space="preserve">37.	"The questions you ask in your letter about individual guidance have two aspects, one might say. It is good that people [18]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Baha'u'llah has expressly laid down the law of consultation and never indicated that anything else superseded it."</w:t>
      </w:r>
    </w:p>
    <w:p>
      <w:pPr>
        <w:ind w:left="360"/>
      </w:pPr>
      <w:r>
        <w:rPr>
          <w:i/>
        </w:rPr>
        <w:t xml:space="preserve">(From a letter dated 25 January 1943 written on behalf </w:t>
      </w:r>
    </w:p>
    <w:p>
      <w:pPr>
        <w:ind w:left="360"/>
      </w:pPr>
      <w:r>
        <w:rPr>
          <w:i/>
        </w:rPr>
        <w:t xml:space="preserve">of Shoghi Effendi to an individual believer)</w:t>
      </w:r>
    </w:p>
    <w:p>
      <w:pPr>
        <w:ind w:left="360"/>
      </w:pPr>
      <w:r>
        <w:rPr>
          <w:i/>
        </w:rPr>
        <w:t xml:space="preserve"/>
      </w:r>
    </w:p>
    <w:p>
      <w:pPr>
        <w:ind w:left="360"/>
      </w:pPr>
      <w:r>
        <w:rPr>
          <w:i/>
        </w:rPr>
        <w:t xml:space="preserve">38.	"The Guardian advises that you should refer to other doctors, and follow the majority vote."*</w:t>
      </w:r>
    </w:p>
    <w:p>
      <w:pPr>
        <w:ind w:left="360"/>
      </w:pPr>
      <w:r>
        <w:rPr>
          <w:i/>
        </w:rPr>
        <w:t xml:space="preserve">(From a letter dated 14 February 1945 written on behalf </w:t>
      </w:r>
    </w:p>
    <w:p>
      <w:pPr>
        <w:ind w:left="360"/>
      </w:pPr>
      <w:r>
        <w:rPr>
          <w:i/>
        </w:rPr>
        <w:t xml:space="preserve">of Shoghi Effendi to an individual believer, translated from the Persian)</w:t>
      </w:r>
    </w:p>
    <w:p>
      <w:pPr>
        <w:ind w:left="360"/>
      </w:pPr>
      <w:r>
        <w:rPr>
          <w:i/>
        </w:rPr>
        <w:t xml:space="preserve">___________________</w:t>
      </w:r>
    </w:p>
    <w:p>
      <w:pPr>
        <w:ind w:left="360"/>
      </w:pPr>
      <w:r>
        <w:rPr>
          <w:i/>
        </w:rPr>
        <w:t xml:space="preserve">*This advice was given by the Guardian in a case when the inquirer sought the Guardian's counsel, since one doctor's view was that an operation was needed, while another doctor did not consider such an operation necessary.</w:t>
      </w:r>
    </w:p>
    <w:p>
      <w:pPr>
        <w:ind w:left="360"/>
      </w:pPr>
      <w:r>
        <w:rPr>
          <w:i/>
        </w:rPr>
        <w:t xml:space="preserve"/>
      </w:r>
    </w:p>
    <w:p>
      <w:pPr>
        <w:ind w:left="360"/>
      </w:pPr>
      <w:r>
        <w:rPr>
          <w:i/>
        </w:rPr>
        <w:t xml:space="preserve">39.	"You have pointed out that on consultative bodies it may sometimes happen that in a given case the view of one of the members is better and has greater merit than that of the others, but these members are not prepared to accept such a view. The Guardian stated that it is necessary and imperative to consult frankly and with pure motives before arriving at a decision. Once the decision is taken, it is incumbent upon all to follow the majority view, and to enforce and put it into effect, even if the decision is a wrong one."</w:t>
      </w:r>
    </w:p>
    <w:p>
      <w:pPr>
        <w:ind w:left="360"/>
      </w:pPr>
      <w:r>
        <w:rPr>
          <w:i/>
        </w:rPr>
        <w:t xml:space="preserve">(From a letter dated 12 January 1946 written on behalf of </w:t>
      </w:r>
    </w:p>
    <w:p>
      <w:pPr>
        <w:ind w:left="360"/>
      </w:pPr>
      <w:r>
        <w:rPr>
          <w:i/>
        </w:rPr>
        <w:t xml:space="preserve">Shoghi Effendi to an individual believer, translated from the Persian)</w:t>
      </w:r>
    </w:p>
    <w:p>
      <w:pPr>
        <w:ind w:left="360"/>
      </w:pPr>
      <w:r>
        <w:rPr>
          <w:i/>
        </w:rPr>
        <w:t xml:space="preserve"/>
      </w:r>
    </w:p>
    <w:p>
      <w:pPr>
        <w:ind w:left="360"/>
      </w:pPr>
      <w:r>
        <w:rPr>
          <w:i/>
        </w:rPr>
        <w:t xml:space="preserve">4O.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(From a letter dated 19 October 1947 written on behalf of </w:t>
      </w:r>
    </w:p>
    <w:p>
      <w:pPr>
        <w:ind w:left="360"/>
      </w:pPr>
      <w:r>
        <w:rPr>
          <w:i/>
        </w:rPr>
        <w:t xml:space="preserve">Shoghi Effendi to an individual believer)</w:t>
      </w:r>
    </w:p>
    <w:p>
      <w:pPr>
        <w:ind w:left="360"/>
      </w:pPr>
      <w:r>
        <w:rPr>
          <w:i/>
        </w:rPr>
        <w:t xml:space="preserve"/>
      </w:r>
    </w:p>
    <w:p>
      <w:pPr>
        <w:ind w:left="360"/>
      </w:pPr>
      <w:r>
        <w:rPr>
          <w:i/>
        </w:rPr>
        <w:t xml:space="preserve">41.	[19] "Baha'is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dated 19 October 1947 written on behalf </w:t>
      </w:r>
    </w:p>
    <w:p>
      <w:pPr>
        <w:ind w:left="360"/>
      </w:pPr>
      <w:r>
        <w:rPr>
          <w:i/>
        </w:rPr>
        <w:t xml:space="preserve">of Shoghi Effendi to an individual believer)</w:t>
      </w:r>
    </w:p>
    <w:p>
      <w:pPr>
        <w:ind w:left="360"/>
      </w:pPr>
      <w:r>
        <w:rPr>
          <w:i/>
        </w:rPr>
        <w:t xml:space="preserve"/>
      </w:r>
    </w:p>
    <w:p>
      <w:pPr>
        <w:ind w:left="360"/>
      </w:pPr>
      <w:r>
        <w:rPr>
          <w:i/>
        </w:rPr>
        <w:t xml:space="preserve">42.	"The Baha'is must learn to forget personalities and to overcome the desire—so natural in people—to take sides and fight about it. They must also learn to really make use of the great principle of consultation."</w:t>
      </w:r>
    </w:p>
    <w:p>
      <w:pPr>
        <w:ind w:left="360"/>
      </w:pPr>
      <w:r>
        <w:rPr>
          <w:i/>
        </w:rPr>
        <w:t xml:space="preserve">(From a letter dated 30 June 1949 written on behalf of Shoghi Effendi </w:t>
      </w:r>
    </w:p>
    <w:p>
      <w:pPr>
        <w:ind w:left="360"/>
      </w:pPr>
      <w:r>
        <w:rPr>
          <w:i/>
        </w:rPr>
        <w:t xml:space="preserve">to the National Spiritual Assembly of Germany and Austria)</w:t>
      </w:r>
    </w:p>
    <w:p>
      <w:pPr>
        <w:ind w:left="360"/>
      </w:pPr>
      <w:r>
        <w:rPr>
          <w:i/>
        </w:rPr>
        <w:t xml:space="preserve"/>
      </w:r>
    </w:p>
    <w:p>
      <w:pPr>
        <w:ind w:left="360"/>
      </w:pPr>
      <w:r>
        <w:rPr>
          <w:i/>
        </w:rPr>
        <w:t xml:space="preserve">43.	"There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(From a letter dated 19 March 1950 written on behalf </w:t>
      </w:r>
    </w:p>
    <w:p>
      <w:pPr>
        <w:ind w:left="360"/>
      </w:pPr>
      <w:r>
        <w:rPr>
          <w:i/>
        </w:rPr>
        <w:t xml:space="preserve">of Shoghi Effendi to an individual believer)</w:t>
      </w:r>
    </w:p>
    <w:p>
      <w:pPr>
        <w:ind w:left="360"/>
      </w:pPr>
      <w:r>
        <w:rPr>
          <w:i/>
        </w:rPr>
        <w:t xml:space="preserve"/>
      </w:r>
    </w:p>
    <w:p>
      <w:pPr>
        <w:ind w:left="360"/>
      </w:pPr>
      <w:r>
        <w:rPr>
          <w:i/>
        </w:rPr>
        <w:t xml:space="preserve">44.	"The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[20] little more compact and sacrifice, if necessary, a certain amount of efficiency in order to follow this very important principle."* </w:t>
      </w:r>
    </w:p>
    <w:p>
      <w:pPr>
        <w:ind w:left="360"/>
      </w:pPr>
      <w:r>
        <w:rPr>
          <w:i/>
        </w:rPr>
        <w:t xml:space="preserve">(From a letter dated 5 July 1950 written on behalf of </w:t>
      </w:r>
    </w:p>
    <w:p>
      <w:pPr>
        <w:ind w:left="360"/>
      </w:pPr>
      <w:r>
        <w:rPr>
          <w:i/>
        </w:rPr>
        <w:t xml:space="preserve">Shoghi Effendi to the National Spiritual Assembly of the United States)</w:t>
      </w:r>
    </w:p>
    <w:p>
      <w:pPr>
        <w:ind w:left="360"/>
      </w:pPr>
      <w:r>
        <w:rPr>
          <w:i/>
        </w:rPr>
        <w:t xml:space="preserve">___________________</w:t>
      </w:r>
    </w:p>
    <w:p>
      <w:pPr>
        <w:ind w:left="360"/>
      </w:pPr>
      <w:r>
        <w:rPr>
          <w:i/>
        </w:rPr>
        <w:t xml:space="preserve">*This advice was given by the Guardian in response to a request by the National Spiritual Assembly to have a non-member present throughout its deliberations to take notes and keep minutes of the Assembly's decisions. It does not contradict the guidance given in extract Number 28 on pages 14-15.</w:t>
      </w:r>
    </w:p>
    <w:p>
      <w:pPr>
        <w:ind w:left="360"/>
      </w:pPr>
      <w:r>
        <w:rPr>
          <w:i/>
        </w:rPr>
        <w:t xml:space="preserve"/>
      </w:r>
    </w:p>
    <w:p>
      <w:pPr>
        <w:ind w:left="360"/>
      </w:pPr>
      <w:r>
        <w:rPr>
          <w:i/>
        </w:rPr>
        <w:t xml:space="preserve">4—Messages from The Universal House of Justice</w:t>
      </w:r>
    </w:p>
    <w:p>
      <w:pPr>
        <w:ind w:left="360"/>
      </w:pPr>
      <w:r>
        <w:rPr>
          <w:i/>
        </w:rPr>
        <w:t xml:space="preserve"/>
      </w:r>
    </w:p>
    <w:p>
      <w:pPr>
        <w:ind w:left="360"/>
      </w:pPr>
      <w:r>
        <w:rPr>
          <w:i/>
        </w:rPr>
        <w:t xml:space="preserve">45.	[21] "Although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(From a letter dated 27 March 1966 to the </w:t>
      </w:r>
    </w:p>
    <w:p>
      <w:pPr>
        <w:ind w:left="360"/>
      </w:pPr>
      <w:r>
        <w:rPr>
          <w:i/>
        </w:rPr>
        <w:t xml:space="preserve">National Spiritual Assembly of Bolivia)</w:t>
      </w:r>
    </w:p>
    <w:p>
      <w:pPr>
        <w:ind w:left="360"/>
      </w:pPr>
      <w:r>
        <w:rPr>
          <w:i/>
        </w:rPr>
        <w:t xml:space="preserve"/>
      </w:r>
    </w:p>
    <w:p>
      <w:pPr>
        <w:ind w:left="360"/>
      </w:pPr>
      <w:r>
        <w:rPr>
          <w:i/>
        </w:rPr>
        <w:t xml:space="preserve">46.	"It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	"The ideal of Baha'i consultation is to arrive at a unanimous decision. When this is not possible a vote must be taken. In the words of the beloved Guardian: ' ...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w:r>
    </w:p>
    <w:p>
      <w:pPr>
        <w:ind w:left="360"/>
      </w:pPr>
      <w:r>
        <w:rPr>
          <w:i/>
        </w:rPr>
        <w:t xml:space="preserve">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	"Whenever it is decided to vote on a proposition all that is required is to ascertain how many of the members are in favor of it; if this is a majority of those present, the motion is carried; if it is a [22] 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(From a letter dated 6 March 1970 to the </w:t>
      </w:r>
    </w:p>
    <w:p>
      <w:pPr>
        <w:ind w:left="360"/>
      </w:pPr>
      <w:r>
        <w:rPr>
          <w:i/>
        </w:rPr>
        <w:t xml:space="preserve">National Spiritual Assembly of Canada)</w:t>
      </w:r>
    </w:p>
    <w:p>
      <w:pPr>
        <w:ind w:left="360"/>
      </w:pPr>
      <w:r>
        <w:rPr>
          <w:i/>
        </w:rPr>
        <w:t xml:space="preserve"/>
      </w:r>
    </w:p>
    <w:p>
      <w:pPr>
        <w:ind w:left="360"/>
      </w:pPr>
      <w:r>
        <w:rPr>
          <w:i/>
        </w:rPr>
        <w:t xml:space="preserve">47.	"Your letter of 14 February 1973 enquiring about the uses of Baha'i consultation has been received.</w:t>
      </w:r>
    </w:p>
    <w:p>
      <w:pPr>
        <w:ind w:left="360"/>
      </w:pPr>
      <w:r>
        <w:rPr>
          <w:i/>
        </w:rPr>
        <w:t xml:space="preserve"/>
      </w:r>
    </w:p>
    <w:p>
      <w:pPr>
        <w:ind w:left="360"/>
      </w:pPr>
      <w:r>
        <w:rPr>
          <w:i/>
        </w:rPr>
        <w:t xml:space="preserve">	"This is, of course, a matter in which rigidity should be avoided.</w:t>
      </w:r>
    </w:p>
    <w:p>
      <w:pPr>
        <w:ind w:left="360"/>
      </w:pPr>
      <w:r>
        <w:rPr>
          <w:i/>
        </w:rPr>
        <w:t xml:space="preserve"/>
      </w:r>
    </w:p>
    <w:p>
      <w:pPr>
        <w:ind w:left="360"/>
      </w:pPr>
      <w:r>
        <w:rPr>
          <w:i/>
        </w:rPr>
        <w:t xml:space="preserve">	"When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	"A Baha'i who has a problem may wish to make his own decision upon it after prayer and after weighing all the aspects of it ha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
      </w:r>
    </w:p>
    <w:p>
      <w:pPr>
        <w:ind w:left="360"/>
      </w:pPr>
      <w:r>
        <w:rPr>
          <w:i/>
        </w:rPr>
        <w:t xml:space="preserve">	"It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[23]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dated 19 March 1973 to the </w:t>
      </w:r>
    </w:p>
    <w:p>
      <w:pPr>
        <w:ind w:left="360"/>
      </w:pPr>
      <w:r>
        <w:rPr>
          <w:i/>
        </w:rPr>
        <w:t xml:space="preserve">National Spiritual Assembly of Canada)</w:t>
      </w:r>
    </w:p>
    <w:p>
      <w:pPr>
        <w:ind w:left="360"/>
      </w:pPr>
      <w:r>
        <w:rPr>
          <w:i/>
        </w:rPr>
        <w:t xml:space="preserve"/>
      </w:r>
    </w:p>
    <w:p>
      <w:pPr>
        <w:ind w:left="360"/>
      </w:pPr>
      <w:r>
        <w:rPr>
          <w:i/>
        </w:rPr>
        <w:t xml:space="preserve">48.	"The statement which you quote* in the second paragraph of your letter is taken from a Tablet of 'Abdu'l-Baha which was addressed by Him to the friends in Tihran at a time when, without the knowledge and permission of the Spiritual Assembly and contrary to government regulations, one of the friends undertook to print the Kitab-i-Aqdas. The instructions of 'Abdu'l-Baha which you quote were issued on that occasion and in that context.</w:t>
      </w:r>
    </w:p>
    <w:p>
      <w:pPr>
        <w:ind w:left="360"/>
      </w:pPr>
      <w:r>
        <w:rPr>
          <w:i/>
        </w:rPr>
        <w:t xml:space="preserve"/>
      </w:r>
    </w:p>
    <w:p>
      <w:pPr>
        <w:ind w:left="360"/>
      </w:pPr>
      <w:r>
        <w:rPr>
          <w:i/>
        </w:rPr>
        <w:t xml:space="preserve">	"The Universal House of Justice has pointed out that when Shoghi Effendi enumerates the functions of a Local Spiritual Assembly in Baha'i Administration, page 37, he indicates that the local matters to be referred to the Local Spiritual Assembly are those 'pertaining to the Cause.' This does not mean, of course, that personal problems may not be referred to Baha'i Assemblies. The Local Spiritual Assembly, however, is not the only institution or agency to which the friends may turn for consultation on personal matters. Such consultation could be held with members of one's family, with friends, or with experts. For example in one of His Tablets 'Abdu'l-Baha envisages the possibility of experts in one profession conferring together."</w:t>
      </w:r>
    </w:p>
    <w:p>
      <w:pPr>
        <w:ind w:left="360"/>
      </w:pPr>
      <w:r>
        <w:rPr>
          <w:i/>
        </w:rPr>
        <w:t xml:space="preserve">(From a letter dated 8 April 1975 to an individual believer)</w:t>
      </w:r>
    </w:p>
    <w:p>
      <w:pPr>
        <w:ind w:left="360"/>
      </w:pPr>
      <w:r>
        <w:rPr>
          <w:i/>
        </w:rPr>
        <w:t xml:space="preserve">___________________</w:t>
      </w:r>
    </w:p>
    <w:p>
      <w:pPr>
        <w:ind w:left="360"/>
      </w:pPr>
      <w:r>
        <w:rPr>
          <w:i/>
        </w:rPr>
        <w:t xml:space="preserve">*See extract Number 8 on page 5 of this compilation.</w:t>
      </w:r>
    </w:p>
    <w:p>
      <w:pPr>
        <w:ind w:left="360"/>
      </w:pPr>
      <w:r>
        <w:rPr>
          <w:color w:val="555555"/>
          <w:sz w:val="18"/>
        </w:rPr>
        <w:t xml:space="preserve">— Consultation — Bahá'í World Centre (authorised English edition) (All Rights Reserved — wiedergegeben mit Genehmigung)</w:t>
      </w:r>
    </w:p>
    <w:p/>
  </w:body>
</w:document>
</file>