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2026-07-05 - 1 clipping</w:t>
      </w:r>
    </w:p>
    <w:p>
      <w:pPr>
        <w:ind w:left="360"/>
      </w:pPr>
      <w:r>
        <w:rPr>
          <w:i/>
        </w:rPr>
        <w:t xml:space="preserve">Women á (Compilation) á Bahá'í World Centre, Auflage Bahá'í Reference Library edition (2022)</w:t>
      </w:r>
    </w:p>
    <w:p>
      <w:pPr>
        <w:ind w:left="360"/>
      </w:pPr>
      <w:r>
        <w:rPr>
          <w:i/>
        </w:rPr>
        <w:t xml:space="preserve"/>
      </w:r>
    </w:p>
    <w:p>
      <w:pPr>
        <w:ind w:left="360"/>
      </w:pPr>
      <w:r>
        <w:rPr>
          <w:i/>
        </w:rPr>
        <w:t xml:space="preserve">Women</w:t>
      </w:r>
    </w:p>
    <w:p>
      <w:pPr>
        <w:ind w:left="360"/>
      </w:pPr>
      <w:r>
        <w:rPr>
          <w:i/>
        </w:rPr>
        <w:t xml:space="preserve">Compiled by the Research Department</w:t>
      </w:r>
    </w:p>
    <w:p>
      <w:pPr>
        <w:ind w:left="360"/>
      </w:pPr>
      <w:r>
        <w:rPr>
          <w:i/>
        </w:rPr>
        <w:t xml:space="preserve">of the Universal House of Justice</w:t>
      </w:r>
    </w:p>
    <w:p>
      <w:pPr>
        <w:ind w:left="360"/>
      </w:pPr>
      <w:r>
        <w:rPr>
          <w:i/>
        </w:rPr>
        <w:t xml:space="preserve">January 1986</w:t>
      </w:r>
    </w:p>
    <w:p>
      <w:pPr>
        <w:ind w:left="360"/>
      </w:pPr>
      <w:r>
        <w:rPr>
          <w:i/>
        </w:rPr>
        <w:t xml:space="preserve">Revised July 1990</w:t>
      </w:r>
    </w:p>
    <w:p>
      <w:pPr>
        <w:ind w:left="360"/>
      </w:pPr>
      <w:r>
        <w:rPr>
          <w:i/>
        </w:rPr>
        <w:t xml:space="preserve">Extracts</w:t>
      </w:r>
    </w:p>
    <w:p>
      <w:pPr>
        <w:ind w:left="360"/>
      </w:pPr>
      <w:r>
        <w:rPr>
          <w:i/>
        </w:rPr>
        <w:t xml:space="preserve">I.  The Bahá’í concept of equality1-35</w:t>
      </w:r>
    </w:p>
    <w:p>
      <w:pPr>
        <w:ind w:left="360"/>
      </w:pPr>
      <w:r>
        <w:rPr>
          <w:i/>
        </w:rPr>
        <w:t xml:space="preserve">II.  The role of education in the development       of women36-52</w:t>
      </w:r>
    </w:p>
    <w:p>
      <w:pPr>
        <w:ind w:left="360"/>
      </w:pPr>
      <w:r>
        <w:rPr>
          <w:i/>
        </w:rPr>
        <w:t xml:space="preserve">III.  Application of the principle of equality to       family life53-75</w:t>
      </w:r>
    </w:p>
    <w:p>
      <w:pPr>
        <w:ind w:left="360"/>
      </w:pPr>
      <w:r>
        <w:rPr>
          <w:i/>
        </w:rPr>
        <w:t xml:space="preserve">IV.  Women in the world at large76-92</w:t>
      </w:r>
    </w:p>
    <w:p>
      <w:pPr>
        <w:ind w:left="360"/>
      </w:pPr>
      <w:r>
        <w:rPr>
          <w:i/>
        </w:rPr>
        <w:t xml:space="preserve">V.  Fostering the development of women93-120</w:t>
      </w:r>
    </w:p>
    <w:p>
      <w:pPr>
        <w:ind w:left="360"/>
      </w:pPr>
      <w:r>
        <w:rPr>
          <w:i/>
        </w:rPr>
        <w:t xml:space="preserve">VI.  Bibliography</w:t>
      </w:r>
    </w:p>
    <w:p>
      <w:pPr>
        <w:ind w:left="360"/>
      </w:pPr>
      <w:r>
        <w:rPr>
          <w:i/>
        </w:rPr>
        <w:t xml:space="preserve">I.The Bahá’í Concept of Equality</w:t>
      </w:r>
    </w:p>
    <w:p>
      <w:pPr>
        <w:ind w:left="360"/>
      </w:pPr>
      <w:r>
        <w:rPr>
          <w:i/>
        </w:rPr>
        <w:t xml:space="preserve">Extracts from the Writings of Bahá’u’lláh</w:t>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(Arabic), no. 68)[1]</w:t>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 - translated from the Persian)[2]</w:t>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(From a Tablet - translated from the Persian and Arabic)[3]</w:t>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 - translated from the Persian)[4]</w:t>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 - translated from the Persian and Arabic)[5]</w:t>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 - translated from the Persian and Arabic)[6]</w:t>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 - translated from the Persian and Arabic)[7]</w:t>
      </w:r>
    </w:p>
    <w:p>
      <w:pPr>
        <w:ind w:left="360"/>
      </w:pPr>
      <w:r>
        <w:rPr>
          <w:i/>
        </w:rPr>
        <w:t xml:space="preserve">Extracts from the Writings and Utterances of ‘Abdu’l-Bahá</w:t>
      </w:r>
    </w:p>
    <w:p>
      <w:pPr>
        <w:ind w:left="360"/>
      </w:pPr>
      <w:r>
        <w:rPr>
          <w:i/>
        </w:rPr>
        <w:t xml:space="preserve">From the beginning of existence until the Promised Day men retained superiority over women in every respect.  It is revealed in the Qur’án: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 - translated from the Persian)[8]</w:t>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 - translated from the Persian)[9]</w:t>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Abhá Beauty thy countenance may be illumined,</w:t>
      </w:r>
    </w:p>
    <w:p>
      <w:pPr>
        <w:ind w:left="360"/>
      </w:pPr>
      <w:r>
        <w:rPr>
          <w:i/>
        </w:rPr>
        <w:t xml:space="preserve">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Abhá....”</w:t>
      </w:r>
    </w:p>
    <w:p>
      <w:pPr>
        <w:ind w:left="360"/>
      </w:pPr>
      <w:r>
        <w:rPr>
          <w:i/>
        </w:rPr>
        <w:t xml:space="preserve">(From a Tablet - translated from the Persian)[10]</w:t>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Jináb-i-Ṭáhirih used to teach.  She was free from every concern, and for this reason she was resplendent.</w:t>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I am endeavouring, with Bahá’u’lláh’s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Bahá’u’lláh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‘Abdu’l-Bahá will tactfully take appropriate steps.  Be assured.  In the end thou wilt thyself exclaim, “This was indeed supreme wisdom!”  I appeal to you to obliterate this contention between men and women....</w:t>
      </w:r>
    </w:p>
    <w:p>
      <w:pPr>
        <w:ind w:left="360"/>
      </w:pPr>
      <w:r>
        <w:rPr>
          <w:i/>
        </w:rPr>
        <w:t xml:space="preserve">No one can on his own achieve anything.  ‘Abdu’l-Bahá must be well pleased and assist.</w:t>
      </w:r>
    </w:p>
    <w:p>
      <w:pPr>
        <w:ind w:left="360"/>
      </w:pPr>
      <w:r>
        <w:rPr>
          <w:i/>
        </w:rPr>
        <w:t xml:space="preserve">(From a Tablet - translated from the Persian)[11]</w:t>
      </w:r>
    </w:p>
    <w:p>
      <w:pPr>
        <w:ind w:left="360"/>
      </w:pPr>
      <w:r>
        <w:rPr>
          <w:i/>
        </w:rPr>
        <w:t xml:space="preserve">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Bahá, proved superior to the men, and surpassed the famous of the earth.</w:t>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(Selections from the Writings of ‘Abdu’l-Bahá, secs. 38.3–38.4)[12]</w:t>
      </w:r>
    </w:p>
    <w:p>
      <w:pPr>
        <w:ind w:left="360"/>
      </w:pPr>
      <w:r>
        <w:rPr>
          <w:i/>
        </w:rPr>
        <w:t xml:space="preserve">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‘Abdu’l-Bahá, sec. 227.18)[13]</w:t>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‘Abdu’l-Bahá during His Visit to the United States and Canada in 1912 (Wilmette:  Bahá’í Publishing Trust, 1982), pp. 74–77)[14]</w:t>
      </w:r>
    </w:p>
    <w:p>
      <w:pPr>
        <w:ind w:left="360"/>
      </w:pPr>
      <w:r>
        <w:rPr>
          <w:i/>
        </w:rPr>
        <w:t xml:space="preserve">Today questions of the utmost importance are facing humanity, questions peculiar to this radiant century....</w:t>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enquire,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‘Abdu’l-Bahá during His Visit to the United States and Canada in 1912, p. 133)[15]</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‘Abdu’l-Bahá during His Visit to the United States and Canada in 1912, p. 134)[16]</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(The Promulgation of Universal Peace:  Talks Delivered by ‘Abdu’l-Bahá during His Visit to the United States and Canada in 1912, p. 166)[17]</w:t>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‘Abdu’l-Bahá during His Visit to the United States and Canada in 1912, p. 182)[18]</w:t>
      </w:r>
    </w:p>
    <w:p>
      <w:pPr>
        <w:ind w:left="360"/>
      </w:pPr>
      <w:r>
        <w:rPr>
          <w:i/>
        </w:rPr>
        <w:t xml:space="preserve">He establishes the equality of man and woman.  This is peculiar to the teachings of Bahá’u’lláh, for all other religions have placed man above woman.</w:t>
      </w:r>
    </w:p>
    <w:p>
      <w:pPr>
        <w:ind w:left="360"/>
      </w:pPr>
      <w:r>
        <w:rPr>
          <w:i/>
        </w:rPr>
        <w:t xml:space="preserve">(The Promulgation of Universal Peace:  Talks Delivered by ‘Abdu’l-Bahá during His Visit to the United States and Canada in 1912, p. 455)[19]</w:t>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‘Abdu’l-Bahá in Paris in 1911-1912 (London:  Bahá’í Publishing Trust, 1979), p. 133)[20]</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‘Abdu’l-Bahá in Paris in 1911-1912, p. 161)[21]</w:t>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(Paris Talks:  Addresses given by ‘Abdu’l-Bahá in Paris in 1911-1912, p. 162)[22]</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Bahá’u’lláh.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defense is necessary, but it is the duty of men to organize and execute such defensive measures and not the women—because their hearts are tender and they cannot endure the sight of the horror of carnage, even if it is for the sake of defense.  From such and similar undertakings the women are exempt.</w:t>
      </w:r>
    </w:p>
    <w:p>
      <w:pPr>
        <w:ind w:left="360"/>
      </w:pPr>
      <w:r>
        <w:rPr>
          <w:i/>
        </w:rPr>
        <w:t xml:space="preserve">As regards the constitution of the House of Justice, Bahá’u’lláh addresses the men.  He says:  “O ye men of the House of Justice!”</w:t>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 - translated from the Persian, published in Paris Talks:  Addresses given by ‘Abdu’l-Bahá in Paris in 1911-1912, pp. 182–184)[23]</w:t>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From the moment Bahá’u’lláh appeared, this changed.  He did away with the idea of distinction between the sexes, proclaiming them equal in every capacity.</w:t>
      </w:r>
    </w:p>
    <w:p>
      <w:pPr>
        <w:ind w:left="360"/>
      </w:pPr>
      <w:r>
        <w:rPr>
          <w:i/>
        </w:rPr>
        <w:t xml:space="preserve">In former times it was considered wiser that woman should not know how to read or write; she should occupy herself only with drudgery.  She was very ignorant.  Bahá’u’lláh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The East has begun to educate its women.  Some there are in Persia who have become liberated through this cause, whose cleverness and eloquence the ‘ulamá cannot refute.  Many of them are poets.  They are absolutely fearless....</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(‘Abdu’l-Bahá on Divine Philosophy (Boston:  Tudor Press, 1918), pp. 86–88)[24]</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Bahá’u’lláh and the New Era, 5th rev. ed. (Wilmette:  Bahá’í Publishing Trust, 1987), p. 149)[25]</w:t>
      </w:r>
    </w:p>
    <w:p>
      <w:pPr>
        <w:ind w:left="360"/>
      </w:pPr>
      <w:r>
        <w:rPr>
          <w:i/>
        </w:rPr>
        <w:t xml:space="preserve">Extracts from Letters Written on Behalf of Shoghi Effendi</w:t>
      </w:r>
    </w:p>
    <w:p>
      <w:pPr>
        <w:ind w:left="360"/>
      </w:pPr>
      <w:r>
        <w:rPr>
          <w:i/>
        </w:rPr>
        <w:t xml:space="preserve">If presented properly the position of women in the Bahá’í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Burma)[26]</w:t>
      </w:r>
    </w:p>
    <w:p>
      <w:pPr>
        <w:ind w:left="360"/>
      </w:pPr>
      <w:r>
        <w:rPr>
          <w:i/>
        </w:rPr>
        <w:t xml:space="preserve">As regards your question concerning the membership of the Universal House of Justice:  there is a Tablet from ‘Abdu’l-Bahá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Bahá’ís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believer)[27]</w:t>
      </w:r>
    </w:p>
    <w:p>
      <w:pPr>
        <w:ind w:left="360"/>
      </w:pPr>
      <w:r>
        <w:rPr>
          <w:i/>
        </w:rPr>
        <w:t xml:space="preserve">As regards the membership of the International House of Justice,</w:t>
      </w:r>
    </w:p>
    <w:p>
      <w:pPr>
        <w:ind w:left="360"/>
      </w:pPr>
      <w:r>
        <w:rPr>
          <w:i/>
        </w:rPr>
        <w:t xml:space="preserve">‘Abdu’l-Bahá states in a Tablet that it is confined to men, and that the wisdom of it will be revealed as manifest as the sun in the future.  In any case the believers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Burma)[28]</w:t>
      </w:r>
    </w:p>
    <w:p>
      <w:pPr>
        <w:ind w:left="360"/>
      </w:pPr>
      <w:r>
        <w:rPr>
          <w:i/>
        </w:rPr>
        <w:t xml:space="preserve">Extracts from Letters Written by the Universal House of Justice</w:t>
      </w:r>
    </w:p>
    <w:p>
      <w:pPr>
        <w:ind w:left="360"/>
      </w:pPr>
      <w:r>
        <w:rPr>
          <w:i/>
        </w:rPr>
        <w:t xml:space="preserve">It is apparent from the Guardian’s writings that where Bahá’u’lláh has expressed a law as between a man and a woman it applies, mutatis mutandis, between a woman and a man unless the context should make this impossible.  For example, the text of the “Kitáb-i-Aqdas” forbids a man to marry his father’s wife (i.e. his step-mother), and the Guardian has indicated that likewise a woman is forbidden to marry her step-father.</w:t>
      </w:r>
    </w:p>
    <w:p>
      <w:pPr>
        <w:ind w:left="360"/>
      </w:pPr>
      <w:r>
        <w:rPr>
          <w:i/>
        </w:rPr>
        <w:t xml:space="preserve">(28 April 1974 to an individual believer)[29]</w:t>
      </w:r>
    </w:p>
    <w:p>
      <w:pPr>
        <w:ind w:left="360"/>
      </w:pPr>
      <w:r>
        <w:rPr>
          <w:i/>
        </w:rPr>
        <w:t xml:space="preserve">Concerning your questions about the equality of men and women, this, as ‘Abdu’l-Bahá has often explained, is a fundamental principle of Bahá’u’lláh;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Bahá’í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believer)[30]</w:t>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 —race, class, colour, creed, nation, sex, degree of material civilization, everything which enables people to consider themselves superior to others.</w:t>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World)[31]</w:t>
      </w:r>
    </w:p>
    <w:p>
      <w:pPr>
        <w:ind w:left="360"/>
      </w:pPr>
      <w:r>
        <w:rPr>
          <w:i/>
        </w:rPr>
        <w:t xml:space="preserve">Extracts from Letters Written on Behalf of the Universal House of Justice</w:t>
      </w:r>
    </w:p>
    <w:p>
      <w:pPr>
        <w:ind w:left="360"/>
      </w:pPr>
      <w:r>
        <w:rPr>
          <w:i/>
        </w:rPr>
        <w:t xml:space="preserve">To the general premise that women and men have equality in the Faith, this, as often explained by ‘Abdu’l-Bahá, is a fundamental principle deriving from Bahá’u’lláh and therefore His mention of the “Men of Justice” in the Kitáb-i-Aqdas should be considered in light of that principle.</w:t>
      </w:r>
    </w:p>
    <w:p>
      <w:pPr>
        <w:ind w:left="360"/>
      </w:pPr>
      <w:r>
        <w:rPr>
          <w:i/>
        </w:rPr>
        <w:t xml:space="preserve">(29 June 1976 to an individual believer)[32]</w:t>
      </w:r>
    </w:p>
    <w:p>
      <w:pPr>
        <w:ind w:left="360"/>
      </w:pPr>
      <w:r>
        <w:rPr>
          <w:i/>
        </w:rPr>
        <w:t xml:space="preserve">...’Abdu’l-Bahá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States)[33]</w:t>
      </w:r>
    </w:p>
    <w:p>
      <w:pPr>
        <w:ind w:left="360"/>
      </w:pPr>
      <w:r>
        <w:rPr>
          <w:i/>
        </w:rPr>
        <w:t xml:space="preserve">You are quite right in stating that men and women have basic and distinct qualities.  The solution provided in the teachings of Bahá’u’lláh is not, as you correctly observe, for men to become women, and for women to become men.  ‘Abdu’l-Bahá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w:t>
      </w:r>
    </w:p>
    <w:p>
      <w:pPr>
        <w:ind w:left="360"/>
      </w:pPr>
      <w:r>
        <w:rPr>
          <w:i/>
        </w:rPr>
        <w:t xml:space="preserve">(22 April 1981 to an individual believer)[34]</w:t>
      </w:r>
    </w:p>
    <w:p>
      <w:pPr>
        <w:ind w:left="360"/>
      </w:pPr>
      <w:r>
        <w:rPr>
          <w:i/>
        </w:rPr>
        <w:t xml:space="preserve">It may be helpful to stress ... that the Bahá’í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believers)[35]</w:t>
      </w:r>
    </w:p>
    <w:p>
      <w:pPr>
        <w:ind w:left="360"/>
      </w:pPr>
      <w:r>
        <w:rPr>
          <w:i/>
        </w:rPr>
        <w:t xml:space="preserve">II.The Role of Education in the Development of Women</w:t>
      </w:r>
    </w:p>
    <w:p>
      <w:pPr>
        <w:ind w:left="360"/>
      </w:pPr>
      <w:r>
        <w:rPr>
          <w:i/>
        </w:rPr>
        <w:t xml:space="preserve">Extracts from the Writings of Bahá’u’lláh</w:t>
      </w:r>
    </w:p>
    <w:p>
      <w:pPr>
        <w:ind w:left="360"/>
      </w:pPr>
      <w:r>
        <w:rPr>
          <w:i/>
        </w:rPr>
        <w:t xml:space="preserve">It is the bounden duty of parents to rear their children to be staunch in faith....  For every praiseworthy deed is born out of the light of religion, and lacking this supreme bestowal the child will not turn away from any evil, nor will he draw nigh unto any good.</w:t>
      </w:r>
    </w:p>
    <w:p>
      <w:pPr>
        <w:ind w:left="360"/>
      </w:pPr>
      <w:r>
        <w:rPr>
          <w:i/>
        </w:rPr>
        <w:t xml:space="preserve">(From a Tablet - translated from Persian, published in Bahá’í Education, a compilation, 1976 World Centre edition, p. 6)[36]</w:t>
      </w:r>
    </w:p>
    <w:p>
      <w:pPr>
        <w:ind w:left="360"/>
      </w:pPr>
      <w:r>
        <w:rPr>
          <w:i/>
        </w:rPr>
        <w:t xml:space="preserve">Extracts from the Writings and Utterances of ‘Abdu’l-Bahá</w:t>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‘Abdu’l-Bahá, secs. 94.1–94.3)[37]</w:t>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‘Abdu’l-Bahá, sec. 95.2)[38]</w:t>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‘Abdu’l-Bahá, sec. 101)[39]</w:t>
      </w:r>
    </w:p>
    <w:p>
      <w:pPr>
        <w:ind w:left="360"/>
      </w:pPr>
      <w:r>
        <w:rPr>
          <w:i/>
        </w:rPr>
        <w:t xml:space="preserve">‘Abdu’l-Bahá’s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 - translated from the Persian)[40]</w:t>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 - translated from the Persian)[41]</w:t>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 - translated from the Persian)[42]</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w:t>
      </w:r>
    </w:p>
    <w:p>
      <w:pPr>
        <w:ind w:left="360"/>
      </w:pPr>
      <w:r>
        <w:rPr>
          <w:i/>
        </w:rPr>
        <w:t xml:space="preserve">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‘Abdu’l-Bahá during His Visit to the United States and Canada in 1912, pp. 133–137)[43]</w:t>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‘Abdu’l-Bahá during His Visit to the United States and Canada in 1912, pp. 174–175)[44]</w:t>
      </w:r>
    </w:p>
    <w:p>
      <w:pPr>
        <w:ind w:left="360"/>
      </w:pPr>
      <w:r>
        <w:rPr>
          <w:i/>
        </w:rPr>
        <w:t xml:space="preserve">Why should a woman be left mentally undeveloped?  Science is praiseworthy—whether investigated by the intellect of man or woman.  So, little by little, woman advanced, giving increasing evidence of equal capabilities with man—whether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‘Abdu’l-Bahá during His Visit to the United States and Canada in 1912, p. 281)[45]</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‘Abdu’l-Bahá during His Visit to the United States and Canada in 1912, p. 300)[46]</w:t>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(‘Abdu’l-Bahá on Divine Philosophy, p. 78)[47]</w:t>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 - Translated from the Persian, published in Bahá’í Education, a compilation, p. 37)[48]</w:t>
      </w:r>
    </w:p>
    <w:p>
      <w:pPr>
        <w:ind w:left="360"/>
      </w:pPr>
      <w:r>
        <w:rPr>
          <w:i/>
        </w:rPr>
        <w:t xml:space="preserve">Our hearts rejoiced at thy letter concerning a school for girls.</w:t>
      </w:r>
    </w:p>
    <w:p>
      <w:pPr>
        <w:ind w:left="360"/>
      </w:pPr>
      <w:r>
        <w:rPr>
          <w:i/>
        </w:rPr>
        <w:t xml:space="preserve">Praised be God that there is now a school of this type in Ṭihrán where young maidens can, through His bounty, receive an education and with all vigour acquire the accomplishments of humankind.  Erelong will women in every field keep pace with the men.</w:t>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 - Translated from the Persian, published in Bahá’í Education, a compilation, p. 48)[49]</w:t>
      </w:r>
    </w:p>
    <w:p>
      <w:pPr>
        <w:ind w:left="360"/>
      </w:pPr>
      <w:r>
        <w:rPr>
          <w:i/>
        </w:rPr>
        <w:t xml:space="preserve">Extract from a Letter Written by the Universal House of Justice</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World)[50]</w:t>
      </w:r>
    </w:p>
    <w:p>
      <w:pPr>
        <w:ind w:left="360"/>
      </w:pPr>
      <w:r>
        <w:rPr>
          <w:i/>
        </w:rPr>
        <w:t xml:space="preserve">Extracts from Letters Written on Behalf of the Universal House of Justice</w:t>
      </w:r>
    </w:p>
    <w:p>
      <w:pPr>
        <w:ind w:left="360"/>
      </w:pPr>
      <w:r>
        <w:rPr>
          <w:i/>
        </w:rPr>
        <w:t xml:space="preserve">A very important element in the attainment of such equality is Bahá’u’lláh’s provision that boys and girls must follow essentially the same curriculum in schools.</w:t>
      </w:r>
    </w:p>
    <w:p>
      <w:pPr>
        <w:ind w:left="360"/>
      </w:pPr>
      <w:r>
        <w:rPr>
          <w:i/>
        </w:rPr>
        <w:t xml:space="preserve">(28 December 1980 to the National Spiritual Assembly of New Zealand)[51]</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Bahá’í community will be representative of the society of which it forms a part.  Gradually the spirit of unity and fellowship, as set forth in our teachings, will be reflected in the life of Bahá’í families.</w:t>
      </w:r>
    </w:p>
    <w:p>
      <w:pPr>
        <w:ind w:left="360"/>
      </w:pPr>
      <w:r>
        <w:rPr>
          <w:i/>
        </w:rPr>
        <w:t xml:space="preserve">(29 February 1984 to the National Spiritual Assembly of the Mariana Islands)[52]</w:t>
      </w:r>
    </w:p>
    <w:p>
      <w:pPr>
        <w:ind w:left="360"/>
      </w:pPr>
      <w:r>
        <w:rPr>
          <w:i/>
        </w:rPr>
        <w:t xml:space="preserve">III.Application of the Principle of Equality to Family Life</w:t>
      </w:r>
    </w:p>
    <w:p>
      <w:pPr>
        <w:ind w:left="360"/>
      </w:pPr>
      <w:r>
        <w:rPr>
          <w:i/>
        </w:rPr>
        <w:t xml:space="preserve">Extracts from the Writings of Bahá’u’lláh</w:t>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 - translated from the Persian and Arabic)[53]</w:t>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 - translated from the Persian and Arabic)[54]</w:t>
      </w:r>
    </w:p>
    <w:p>
      <w:pPr>
        <w:ind w:left="360"/>
      </w:pPr>
      <w:r>
        <w:rPr>
          <w:i/>
        </w:rPr>
        <w:t xml:space="preserve">Extracts from the Writings and Utterances of ‘Abdu’l-Bahá</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‘Abdu’l-Bahá, sec. 92)[55]</w:t>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‘Abdu’l-Bahá, secs. 96.1–96.2)[56]</w:t>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‘Abdu’l-Bahá, sec. 98.2)[57]</w:t>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‘Abdu’l-Bahá, sec. 114)[58]</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‘Abdu’l-Bahá, sec. 221.9)[59]</w:t>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 - Translated from the Arabic, published in Family Life, a compilation, p. 8)[60]</w:t>
      </w:r>
    </w:p>
    <w:p>
      <w:pPr>
        <w:ind w:left="360"/>
      </w:pPr>
      <w:r>
        <w:rPr>
          <w:i/>
        </w:rPr>
        <w:t xml:space="preserve">Question:What is the attitude of your belief toward the family?</w:t>
      </w:r>
    </w:p>
    <w:p>
      <w:pPr>
        <w:ind w:left="360"/>
      </w:pPr>
      <w:r>
        <w:rPr>
          <w:i/>
        </w:rPr>
        <w:t xml:space="preserve">Answer:According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(The Promulgation of Universal Peace:  Talks Delivered by ‘Abdu’l-Bahá during His Visit to the United States and Canada in 1912, p. 168)[61]</w:t>
      </w:r>
    </w:p>
    <w:p>
      <w:pPr>
        <w:ind w:left="360"/>
      </w:pPr>
      <w:r>
        <w:rPr>
          <w:i/>
        </w:rPr>
        <w:t xml:space="preserve">Extracts from Letters Written on Behalf of Shoghi Effendi to Individual Believers Unless Otherwise Cited</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1928)[62]</w:t>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1931)[63]</w:t>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1943)[64]</w:t>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1952)[65]</w:t>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If your husband wishes you to remain where you are, certainly there is a vast field for teaching there.</w:t>
      </w:r>
    </w:p>
    <w:p>
      <w:pPr>
        <w:ind w:left="360"/>
      </w:pPr>
      <w:r>
        <w:rPr>
          <w:i/>
        </w:rPr>
        <w:t xml:space="preserve">(31 July 1953)[66]</w:t>
      </w:r>
    </w:p>
    <w:p>
      <w:pPr>
        <w:ind w:left="360"/>
      </w:pPr>
      <w:r>
        <w:rPr>
          <w:i/>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(9 November 1956 to the National Spiritual Assembly of Central America)[67]</w:t>
      </w:r>
    </w:p>
    <w:p>
      <w:pPr>
        <w:ind w:left="360"/>
      </w:pPr>
      <w:r>
        <w:rPr>
          <w:i/>
        </w:rPr>
        <w:t xml:space="preserve">Extracts from Letters Written on Behalf of the Universal House of Justice to Individual Believers Unless Otherwise Cited</w:t>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Bahá’í family.  Again, equality of status does not mean identity of function.</w:t>
      </w:r>
    </w:p>
    <w:p>
      <w:pPr>
        <w:ind w:left="360"/>
      </w:pPr>
      <w:r>
        <w:rPr>
          <w:i/>
        </w:rPr>
        <w:t xml:space="preserve">(23 June 1974)[68]</w:t>
      </w:r>
    </w:p>
    <w:p>
      <w:pPr>
        <w:ind w:left="360"/>
      </w:pPr>
      <w:r>
        <w:rPr>
          <w:i/>
        </w:rPr>
        <w:t xml:space="preserve">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1978)[69]</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1979)[70]</w:t>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‘Abdu’l-Bahá which is often read at Bahá’í weddings:  “Verily, they are married in obedience to Thy command.  Cause them to become the signs of harmony and unity until the end of time.”</w:t>
      </w:r>
    </w:p>
    <w:p>
      <w:pPr>
        <w:ind w:left="360"/>
      </w:pPr>
      <w:r>
        <w:rPr>
          <w:i/>
        </w:rPr>
        <w:t xml:space="preserve">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Zealand)[71]</w:t>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1982)[72]</w:t>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Bahá’u’lláh’s “Tablet of Bishárát”.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1982)[73]</w:t>
      </w:r>
    </w:p>
    <w:p>
      <w:pPr>
        <w:ind w:left="360"/>
      </w:pPr>
      <w:r>
        <w:rPr>
          <w:i/>
        </w:rPr>
        <w:t xml:space="preserve">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1984)[74]</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believers)[75]</w:t>
      </w:r>
    </w:p>
    <w:p>
      <w:pPr>
        <w:ind w:left="360"/>
      </w:pPr>
      <w:r>
        <w:rPr>
          <w:i/>
        </w:rPr>
        <w:t xml:space="preserve">IV.Women in the World at Large</w:t>
      </w:r>
    </w:p>
    <w:p>
      <w:pPr>
        <w:ind w:left="360"/>
      </w:pPr>
      <w:r>
        <w:rPr>
          <w:i/>
        </w:rPr>
        <w:t xml:space="preserve">Extract from the Writings of Bahá’u’lláh</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Bahá’u’lláh Revealed after the Kitáb-i-Aqdas (Haifa:  Bahá’í World Centre, 1982), p. 26)[76]</w:t>
      </w:r>
    </w:p>
    <w:p>
      <w:pPr>
        <w:ind w:left="360"/>
      </w:pPr>
      <w:r>
        <w:rPr>
          <w:i/>
        </w:rPr>
        <w:t xml:space="preserve">Extracts from the Writings and Utterances of ‘Abdu’l-Bahá</w:t>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 - translated from the Persian)[77]</w:t>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‘Abdu’l-Bahá during His Visit to the United States and Canada in 1912, pp. 76–77)[78]</w:t>
      </w:r>
    </w:p>
    <w:p>
      <w:pPr>
        <w:ind w:left="360"/>
      </w:pPr>
      <w:r>
        <w:rPr>
          <w:i/>
        </w:rPr>
        <w:t xml:space="preserve">...the principle of religion has been revealed by Bahá’u’lláh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‘Abdu’l-Bahá during His Visit to the United States and Canada in 1912, p. 108)[79]</w:t>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‘Abdu’l-Bahá during His Visit to the United States and Canada in 1912, p. 134)[80]</w:t>
      </w:r>
    </w:p>
    <w:p>
      <w:pPr>
        <w:ind w:left="360"/>
      </w:pPr>
      <w:r>
        <w:rPr>
          <w:i/>
        </w:rPr>
        <w:t xml:space="preserve">Question:Is it not a fact that universal peace cannot be accomplished until there is political democracy in all the countries of the world?</w:t>
      </w:r>
    </w:p>
    <w:p>
      <w:pPr>
        <w:ind w:left="360"/>
      </w:pPr>
      <w:r>
        <w:rPr>
          <w:i/>
        </w:rPr>
        <w:t xml:space="preserve">Answer:It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‘Abdu’l-Bahá during His Visit to the United States and Canada in 1912, p. 167)[81]</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‘Abdu’l-Bahá during His Visit to the United States and Canada in 1912, p. 175)[82]</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‘Abdu’l-Bahá during His Visit to the United States and Canada in 1912, p. 283)[83]</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‘Abdu’l-Bahá during His Visit to the United States and Canada in 1912, p. 284)[84]</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‘Abdu’l-Bahá during His Visit to the United States and Canada in 1912, p. 375)[85]</w:t>
      </w:r>
    </w:p>
    <w:p>
      <w:pPr>
        <w:ind w:left="360"/>
      </w:pPr>
      <w:r>
        <w:rPr>
          <w:i/>
        </w:rPr>
        <w:t xml:space="preserve">According to the spirit of this age, women must advance and fulfil their mission in all departments of life, becoming equal to men.  They must be on the same level as men and enjoy equal rights.  This is my earnest prayer and it is one of the fundamental principles of Bahá’u’lláh.</w:t>
      </w:r>
    </w:p>
    <w:p>
      <w:pPr>
        <w:ind w:left="360"/>
      </w:pPr>
      <w:r>
        <w:rPr>
          <w:i/>
        </w:rPr>
        <w:t xml:space="preserve">(J.E. Esslemont, Bahá’u’lláh and the New Era, p. 147)[86]</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(‘Abdu’l-Bahá in London:  Addresses and Notes of Conversations (London:  Bahá’í Publishing Trust, 1982), pp. 102–103)[87]</w:t>
      </w:r>
    </w:p>
    <w:p>
      <w:pPr>
        <w:ind w:left="360"/>
      </w:pPr>
      <w:r>
        <w:rPr>
          <w:i/>
        </w:rPr>
        <w:t xml:space="preserve">Extracts from Letters Written on Behalf of Shoghi Effendi</w:t>
      </w:r>
    </w:p>
    <w:p>
      <w:pPr>
        <w:ind w:left="360"/>
      </w:pPr>
      <w:r>
        <w:rPr>
          <w:i/>
        </w:rPr>
        <w:t xml:space="preserve">Concerning Bahá’í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Burma)[88]</w:t>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believer)[89]</w:t>
      </w:r>
    </w:p>
    <w:p>
      <w:pPr>
        <w:ind w:left="360"/>
      </w:pPr>
      <w:r>
        <w:rPr>
          <w:i/>
        </w:rPr>
        <w:t xml:space="preserve">Extract from a Letter Written by the Universal House of Justice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World)[90]</w:t>
      </w:r>
    </w:p>
    <w:p>
      <w:pPr>
        <w:ind w:left="360"/>
      </w:pPr>
      <w:r>
        <w:rPr>
          <w:i/>
        </w:rPr>
        <w:t xml:space="preserve">Extracts from Letters Written on Behalf of the Universal House of Justice</w:t>
      </w:r>
    </w:p>
    <w:p>
      <w:pPr>
        <w:ind w:left="360"/>
      </w:pPr>
      <w:r>
        <w:rPr>
          <w:i/>
        </w:rPr>
        <w:t xml:space="preserve">...there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‘Abdu’l-Bahá has stated:</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and again:</w:t>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In the Tablet of the World, Bahá’u’lláh Himself has envisaged that women as well as men would be breadwinners in stating:</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Bahá’u’lláh Revealed after the Kitáb-i-Aqdas, p. 90) (28 December 1980 to the National Spiritual Assembly of New Zealand)[91]</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believer)[92]</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Bahá’u’lláh</w:t>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w:t>
      </w:r>
    </w:p>
    <w:p>
      <w:pPr>
        <w:ind w:left="360"/>
      </w:pPr>
      <w:r>
        <w:rPr>
          <w:i/>
        </w:rPr>
        <w:t xml:space="preserve">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 - translated from the Persian and Arabic)[93]</w:t>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 - translated from the Persian and Arabic)[94]</w:t>
      </w:r>
    </w:p>
    <w:p>
      <w:pPr>
        <w:ind w:left="360"/>
      </w:pPr>
      <w:r>
        <w:rPr>
          <w:i/>
        </w:rPr>
        <w:t xml:space="preserve">Extracts from the Writings and Utterances of ‘Abdu’l-Bahá</w:t>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Upon ye, men and women, be the glory of glories.</w:t>
      </w:r>
    </w:p>
    <w:p>
      <w:pPr>
        <w:ind w:left="360"/>
      </w:pPr>
      <w:r>
        <w:rPr>
          <w:i/>
        </w:rPr>
        <w:t xml:space="preserve">(From a Tablet - translated from the Persian)[95]</w:t>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w:t>
      </w:r>
    </w:p>
    <w:p>
      <w:pPr>
        <w:ind w:left="360"/>
      </w:pPr>
      <w:r>
        <w:rPr>
          <w:i/>
        </w:rPr>
        <w:t xml:space="preserve">(From a Tablet - translated from the Persian)[96]</w:t>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Jináb-i-Ṭáhirih,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Upon you be the glory of glories.</w:t>
      </w:r>
    </w:p>
    <w:p>
      <w:pPr>
        <w:ind w:left="360"/>
      </w:pPr>
      <w:r>
        <w:rPr>
          <w:i/>
        </w:rPr>
        <w:t xml:space="preserve">(From a Tablet - translated from the Persian)[97]</w:t>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 - translated from the Persian)[98]</w:t>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 - translated from the Persian)[99]</w:t>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 - translated from the Persian)[100]</w:t>
      </w:r>
    </w:p>
    <w:p>
      <w:pPr>
        <w:ind w:left="360"/>
      </w:pPr>
      <w:r>
        <w:rPr>
          <w:i/>
        </w:rPr>
        <w:t xml:space="preserve">Now is the time to speak forth and to deliver speeches, the time to teach and to give testimony.  Loosen thy tongue, expound the truths, and establish the validity of the verse:  “The All-Merciful hath taught the Qur’án.”  The Holy Spirit speaketh through the innermost essence of the human tongue, God’s Spirit which desireth communion with the human soul unfoldeth the truths, the Faithful Spirit writeth down and the Spirit of the Ancient of Days confirmeth.</w:t>
      </w:r>
    </w:p>
    <w:p>
      <w:pPr>
        <w:ind w:left="360"/>
      </w:pPr>
      <w:r>
        <w:rPr>
          <w:i/>
        </w:rPr>
        <w:t xml:space="preserve">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Glory be upon thee and upon every handmaiden who is steadfast in the Covenant.</w:t>
      </w:r>
    </w:p>
    <w:p>
      <w:pPr>
        <w:ind w:left="360"/>
      </w:pPr>
      <w:r>
        <w:rPr>
          <w:i/>
        </w:rPr>
        <w:t xml:space="preserve">(From a Tablet - translated from the Persian)[101]</w:t>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‘Abdu’l-Bahá, secs. 113.1–113.2)[102]</w:t>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‘Abdu’l-Bahá during His Visit to the United States and Canada in 1912, p. 15)[103]</w:t>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(The Promulgation of Universal Peace:  Talks Delivered by ‘Abdu’l-Bahá during His Visit to the United States and Canada in 1912, pp. 76–77)[104]</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‘Abdu’l-Bahá during His Visit to the United States and Canada in 1912, p. 136)[105]</w:t>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Bahá’u’lláh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Bahá’u’lláh has proclaimed the reality of the oneness of the world of humanity and announced that all nations, peoples and races are one.</w:t>
      </w:r>
    </w:p>
    <w:p>
      <w:pPr>
        <w:ind w:left="360"/>
      </w:pPr>
      <w:r>
        <w:rPr>
          <w:i/>
        </w:rPr>
        <w:t xml:space="preserve">(The Promulgation of Universal Peace:  Talks Delivered by ‘Abdu’l-Bahá during His Visit to the United States and Canada in 1912, pp. 283–184)[106]</w:t>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‘Abdu’l-Bahá during His Visit to the United States and Canada in 1912, p. 300)[107]</w:t>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It is my hope that women of the East, as well as their Western sisters, will progress rapidly until humanity shall reach perfection.</w:t>
      </w:r>
    </w:p>
    <w:p>
      <w:pPr>
        <w:ind w:left="360"/>
      </w:pPr>
      <w:r>
        <w:rPr>
          <w:i/>
        </w:rPr>
        <w:t xml:space="preserve">God’s Bounty is for all and gives power for all progress.  When men own the equality of women there will be no need for them to struggle for their rights!  One of the principles then of Bahá’u’lláh is the equality of sex.</w:t>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w:t>
      </w:r>
    </w:p>
    <w:p>
      <w:pPr>
        <w:ind w:left="360"/>
      </w:pPr>
      <w:r>
        <w:rPr>
          <w:i/>
        </w:rPr>
        <w:t xml:space="preserve">(Paris Talks:  Addresses given by ‘Abdu’l-Bahá in Paris in 1911-1912, pp. 162–163)[108]</w:t>
      </w:r>
    </w:p>
    <w:p>
      <w:pPr>
        <w:ind w:left="360"/>
      </w:pPr>
      <w:r>
        <w:rPr>
          <w:i/>
        </w:rPr>
        <w:t xml:space="preserve">Extracts from Letters Written by Shoghi Effendi</w:t>
      </w:r>
    </w:p>
    <w:p>
      <w:pPr>
        <w:ind w:left="360"/>
      </w:pPr>
      <w:r>
        <w:rPr>
          <w:i/>
        </w:rPr>
        <w:t xml:space="preserve">Regarding the position of the Bahá’í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Bahá’í Assemblies throughout India and Burma, be they local or national.</w:t>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This momentous decision, I trust, will prove to be a great incentive to the women Bahá’ís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Bahá’í world is now entrusting to their charge.</w:t>
      </w:r>
    </w:p>
    <w:p>
      <w:pPr>
        <w:ind w:left="360"/>
      </w:pPr>
      <w:r>
        <w:rPr>
          <w:i/>
        </w:rPr>
        <w:t xml:space="preserve">(27 December 1923 to the National Spiritual Assembly of India and Burma)[109]</w:t>
      </w:r>
    </w:p>
    <w:p>
      <w:pPr>
        <w:ind w:left="360"/>
      </w:pPr>
      <w:r>
        <w:rPr>
          <w:i/>
        </w:rPr>
        <w:t xml:space="preserve">Full rights have been accorded to Bahá’í women residing in the cradle of the Faith to participate in the membership of both national and local Bahá’í Spiritual Assemblies, removing thereby the last remaining obstacle to the enjoyment of complete equality of rights in the conduct of the administrative affairs of the Persian Bahá’í Community.</w:t>
      </w:r>
    </w:p>
    <w:p>
      <w:pPr>
        <w:ind w:left="360"/>
      </w:pPr>
      <w:r>
        <w:rPr>
          <w:i/>
        </w:rPr>
        <w:t xml:space="preserve">(April 1954, published in Messages to the Bahá’í World 1950-1957 (Wilmette:  Bahá’í Publishing Trust, 1971), p. 65)[110]</w:t>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Bahá’u’lláh in the American continent.</w:t>
      </w:r>
    </w:p>
    <w:p>
      <w:pPr>
        <w:ind w:left="360"/>
      </w:pPr>
      <w:r>
        <w:rPr>
          <w:i/>
        </w:rPr>
        <w:t xml:space="preserve">(20 June 1954 to the National Spiritual Assembly of the United States, published in Citadel of Faith:  Messages to America 1947-1957 (Wilmette:  Bahá’í Publishing Trust, 1980), p. 132)[111]</w:t>
      </w:r>
    </w:p>
    <w:p>
      <w:pPr>
        <w:ind w:left="360"/>
      </w:pPr>
      <w:r>
        <w:rPr>
          <w:i/>
        </w:rPr>
        <w:t xml:space="preserve">Extracts from Letters and a Telex Written by the Universal House of Justice</w:t>
      </w:r>
    </w:p>
    <w:p>
      <w:pPr>
        <w:ind w:left="360"/>
      </w:pPr>
      <w:r>
        <w:rPr>
          <w:i/>
        </w:rPr>
        <w:t xml:space="preserve">Concerning the point you raised in your letter ... that the women’s liberation movement in ... is assuming extreme positions which are having some influence on impressionable Bahá’í young women, we feel it would be helpful if your Assembly were to stress the unique position that women occupy by being members of the Bahá’í Faith particularly through participation in the administration of its affairs on both a local and national scale.</w:t>
      </w:r>
    </w:p>
    <w:p>
      <w:pPr>
        <w:ind w:left="360"/>
      </w:pPr>
      <w:r>
        <w:rPr>
          <w:i/>
        </w:rPr>
        <w:t xml:space="preserve">(9 April 1971 to the National Spiritual Assembly of the United States)[112]</w:t>
      </w:r>
    </w:p>
    <w:p>
      <w:pPr>
        <w:ind w:left="360"/>
      </w:pPr>
      <w:r>
        <w:rPr>
          <w:i/>
        </w:rPr>
        <w:t xml:space="preserve">‘Abdu’l-Bahá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Bahá’í world is committed to encouraging and stimulating the vital role of women in the Bahá’í community as well as in society at large, the Five Year Plan calls specifically on eighty National Spiritual Assemblies to organize Bahá’í activities for women.  In the course of the current year which has been designated “International Women’s Year” as a world-wide activity of the United Nations, the Bahá’ís, particularly in these eighty national communities, should initiate and implement programmes which will stimulate and promote the full and equal participation of women in all aspects of Bahá’í community life, so that through their accomplishments the friends will demonstrate the distinction of the Cause of God in this field of human endeavour.</w:t>
      </w:r>
    </w:p>
    <w:p>
      <w:pPr>
        <w:ind w:left="360"/>
      </w:pPr>
      <w:r>
        <w:rPr>
          <w:i/>
        </w:rPr>
        <w:t xml:space="preserve">(25 May 1975 to all National Spiritual Assemblies)[113]</w:t>
      </w:r>
    </w:p>
    <w:p>
      <w:pPr>
        <w:ind w:left="360"/>
      </w:pPr>
      <w:r>
        <w:rPr>
          <w:i/>
        </w:rPr>
        <w:t xml:space="preserve">PARTICULARLY CALL UPON BAHÁ’Í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Assemblies)[114]</w:t>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Bahá’í community.</w:t>
      </w:r>
    </w:p>
    <w:p>
      <w:pPr>
        <w:ind w:left="360"/>
      </w:pPr>
      <w:r>
        <w:rPr>
          <w:i/>
        </w:rPr>
        <w:t xml:space="preserve">(Riḍván 1978 to the International Bahá’í Convention)[115]</w:t>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Bahá’í communities; the nurturing of a deeper understanding of Bahá’í family life; the Bahá’í education of children, including the holding of regular Bahá’í classes and, where necessary, the establishment of tutorial schools for the provision of elementary education; the encouragement of Bahá’í youth in study and service; and the encouragement of Bahá’í women to exercise to the full their privileges and responsibilities in the work of the community—may they befittingly bear witness to the memory of the Greatest Holy Leaf, the immortal heroine of the Bahá’í Dispensation, as we approach the fiftieth anniversary of her passing.</w:t>
      </w:r>
    </w:p>
    <w:p>
      <w:pPr>
        <w:ind w:left="360"/>
      </w:pPr>
      <w:r>
        <w:rPr>
          <w:i/>
        </w:rPr>
        <w:t xml:space="preserve">(Naw-Rúz 1979 to the Bahá’ís of the World)[116]</w:t>
      </w:r>
    </w:p>
    <w:p>
      <w:pPr>
        <w:ind w:left="360"/>
      </w:pPr>
      <w:r>
        <w:rPr>
          <w:i/>
        </w:rPr>
        <w:t xml:space="preserve">The equality of men and women is not, at the present time, universally applied.  In those areas where traditional inequality still hampers its progress we must take the lead in practising this Bahá’í principle.  Bahá’í women and girls must be encouraged to take part in the social, spiritual and administrative activities of their communities.</w:t>
      </w:r>
    </w:p>
    <w:p>
      <w:pPr>
        <w:ind w:left="360"/>
      </w:pPr>
      <w:r>
        <w:rPr>
          <w:i/>
        </w:rPr>
        <w:t xml:space="preserve">(Riḍván 1984 to the Bahá’ís of the World)[117]</w:t>
      </w:r>
    </w:p>
    <w:p>
      <w:pPr>
        <w:ind w:left="360"/>
      </w:pPr>
      <w:r>
        <w:rPr>
          <w:i/>
        </w:rPr>
        <w:t xml:space="preserve">Calling upon local and national Bahá’í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Assemblies)[118]</w:t>
      </w:r>
    </w:p>
    <w:p>
      <w:pPr>
        <w:ind w:left="360"/>
      </w:pPr>
      <w:r>
        <w:rPr>
          <w:i/>
        </w:rPr>
        <w:t xml:space="preserve">Extracts from Letters Written on Behalf of the Universal House of Justice</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Islands)[119]</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Bahá’í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believer)[120]</w:t>
      </w:r>
    </w:p>
    <w:p>
      <w:pPr>
        <w:ind w:left="360"/>
      </w:pPr>
      <w:r>
        <w:rPr>
          <w:i/>
        </w:rPr>
        <w:t xml:space="preserve">VI.Bibliography</w:t>
      </w:r>
    </w:p>
    <w:p>
      <w:pPr>
        <w:ind w:left="360"/>
      </w:pPr>
      <w:r>
        <w:rPr>
          <w:i/>
        </w:rPr>
        <w:t xml:space="preserve">Bahá’u’lláh.  The Hidden Words.  London:  National Spiritual Assembly</w:t>
      </w:r>
    </w:p>
    <w:p>
      <w:pPr>
        <w:ind w:left="360"/>
      </w:pPr>
      <w:r>
        <w:rPr>
          <w:i/>
        </w:rPr>
        <w:t xml:space="preserve">of the British Isles, 1949.</w:t>
      </w:r>
    </w:p>
    <w:p>
      <w:pPr>
        <w:ind w:left="360"/>
      </w:pPr>
      <w:r>
        <w:rPr>
          <w:i/>
        </w:rPr>
        <w:t xml:space="preserve">Bahá’u’lláh.  Tablets of Bahá’u’lláh revealed after the Kitáb-i-Aqdas.  Haifa:  Bahá’í World Centre, 1978.</w:t>
      </w:r>
    </w:p>
    <w:p>
      <w:pPr>
        <w:ind w:left="360"/>
      </w:pPr>
      <w:r>
        <w:rPr>
          <w:i/>
        </w:rPr>
        <w:t xml:space="preserve">‘Abdu’l-Bahá.  Selections from the Writings of ‘Abdu’l-Bahá.  Haifa:</w:t>
      </w:r>
    </w:p>
    <w:p>
      <w:pPr>
        <w:ind w:left="360"/>
      </w:pPr>
      <w:r>
        <w:rPr>
          <w:i/>
        </w:rPr>
        <w:t xml:space="preserve">Bahá’í World Centre, 1978.</w:t>
      </w:r>
    </w:p>
    <w:p>
      <w:pPr>
        <w:ind w:left="360"/>
      </w:pPr>
      <w:r>
        <w:rPr>
          <w:i/>
        </w:rPr>
        <w:t xml:space="preserve">‘Abdu’l-Bahá.  The Promulgation of Universal Peace:  Talks Delivered by</w:t>
      </w:r>
    </w:p>
    <w:p>
      <w:pPr>
        <w:ind w:left="360"/>
      </w:pPr>
      <w:r>
        <w:rPr>
          <w:i/>
        </w:rPr>
        <w:t xml:space="preserve">‘Abdu’l-Bahá during His Visit to the United States and Canada in 1912.  Wilmette:  Bahá’í Publishing Trust, 1982.</w:t>
      </w:r>
    </w:p>
    <w:p>
      <w:pPr>
        <w:ind w:left="360"/>
      </w:pPr>
      <w:r>
        <w:rPr>
          <w:i/>
        </w:rPr>
        <w:t xml:space="preserve">‘Abdu’l-Bahá.  Paris Talks:  Addresses given by ‘Abdu’l-Bahá in Paris in 1911-</w:t>
      </w:r>
    </w:p>
    <w:p>
      <w:pPr>
        <w:ind w:left="360"/>
      </w:pPr>
      <w:r>
        <w:rPr>
          <w:i/>
        </w:rPr>
        <w:t xml:space="preserve">1912.London:  Bahá’í Publishing Trust, 1961.</w:t>
      </w:r>
    </w:p>
    <w:p>
      <w:pPr>
        <w:ind w:left="360"/>
      </w:pPr>
      <w:r>
        <w:rPr>
          <w:i/>
        </w:rPr>
        <w:t xml:space="preserve">‘Abdu’l-Bahá.  ‘Abdu’l-Bahá in London:  Addresses, and Notes of Conversations London:  Bahá’í Publishing Trust, 1982.</w:t>
      </w:r>
    </w:p>
    <w:p>
      <w:pPr>
        <w:ind w:left="360"/>
      </w:pPr>
      <w:r>
        <w:rPr>
          <w:i/>
        </w:rPr>
        <w:t xml:space="preserve">Shoghi Effendi.  Messages to the Bahá’í World, 1950-1957.  Wilmette:</w:t>
      </w:r>
    </w:p>
    <w:p>
      <w:pPr>
        <w:ind w:left="360"/>
      </w:pPr>
      <w:r>
        <w:rPr>
          <w:i/>
        </w:rPr>
        <w:t xml:space="preserve">Bahá’í Publishing Trust, 1971.</w:t>
      </w:r>
    </w:p>
    <w:p>
      <w:pPr>
        <w:ind w:left="360"/>
      </w:pPr>
      <w:r>
        <w:rPr>
          <w:i/>
        </w:rPr>
        <w:t xml:space="preserve">Shoghi Effendi.  Citadel of Faith.  Wilmette:  Bahá’í Publishing Trust,</w:t>
      </w:r>
    </w:p>
    <w:p>
      <w:pPr>
        <w:ind w:left="360"/>
      </w:pPr>
      <w:r>
        <w:rPr>
          <w:i/>
        </w:rPr>
        <w:t xml:space="preserve">1980.</w:t>
      </w:r>
    </w:p>
    <w:p>
      <w:pPr>
        <w:ind w:left="360"/>
      </w:pPr>
      <w:r>
        <w:rPr>
          <w:i/>
        </w:rPr>
        <w:t xml:space="preserve">Bahá’í Education, a compilation.  Haifa:  Bahá’í World Centre, 1976.</w:t>
      </w:r>
    </w:p>
    <w:p>
      <w:pPr>
        <w:ind w:left="360"/>
      </w:pPr>
      <w:r>
        <w:rPr>
          <w:i/>
        </w:rPr>
        <w:t xml:space="preserve">Family Life.  London:  Bahá’í Publishing Trust, 1982.</w:t>
      </w:r>
    </w:p>
    <w:p>
      <w:pPr>
        <w:ind w:left="360"/>
      </w:pPr>
      <w:r>
        <w:rPr>
          <w:i/>
        </w:rPr>
        <w:t xml:space="preserve">‘Abdu’l-Bahá on Divine Philosophy.  Compiled by Isobel F. Chamberlain.  Boston:  The Tudor Press, 1917.</w:t>
      </w:r>
    </w:p>
    <w:p>
      <w:pPr>
        <w:ind w:left="360"/>
      </w:pPr>
      <w:r>
        <w:rPr>
          <w:i/>
        </w:rPr>
        <w:t xml:space="preserve">Esslemont, John Ebenezer.  Bahá’u’lláh and the New Era.  Wilmette:</w:t>
      </w:r>
    </w:p>
    <w:p>
      <w:pPr>
        <w:ind w:left="360"/>
      </w:pPr>
      <w:r>
        <w:rPr>
          <w:i/>
        </w:rPr>
        <w:t xml:space="preserve">Bahá’í Publishing Trust, 1976.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Women</w:t>
      </w:r>
    </w:p>
    <w:p/>
  </w:body>
</w:document>
</file>